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F5" w:rsidRPr="00BD6AEA" w:rsidRDefault="00E72DF5" w:rsidP="00BD6AEA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BD6AEA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DF5" w:rsidRPr="00BD6AEA" w:rsidRDefault="00E72DF5" w:rsidP="00BD6AEA">
      <w:pPr>
        <w:jc w:val="center"/>
        <w:outlineLvl w:val="0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b/>
          <w:szCs w:val="24"/>
        </w:rPr>
        <w:t>ANYKŠČIŲ RAJONO SAVIVALDYBĖS</w:t>
      </w:r>
    </w:p>
    <w:p w:rsidR="00E72DF5" w:rsidRPr="00BD6AEA" w:rsidRDefault="00E72DF5" w:rsidP="00BD6AEA">
      <w:pPr>
        <w:jc w:val="center"/>
        <w:outlineLvl w:val="0"/>
        <w:rPr>
          <w:rFonts w:ascii="Times New Roman" w:hAnsi="Times New Roman"/>
          <w:b/>
          <w:szCs w:val="24"/>
        </w:rPr>
      </w:pPr>
      <w:r w:rsidRPr="00BD6AEA">
        <w:rPr>
          <w:rFonts w:ascii="Times New Roman" w:hAnsi="Times New Roman"/>
          <w:b/>
          <w:szCs w:val="24"/>
        </w:rPr>
        <w:t>MERAS</w:t>
      </w:r>
    </w:p>
    <w:p w:rsidR="00E72DF5" w:rsidRPr="00BD6AEA" w:rsidRDefault="00E72DF5" w:rsidP="00BD6AEA">
      <w:pPr>
        <w:jc w:val="center"/>
        <w:rPr>
          <w:rFonts w:ascii="Times New Roman" w:hAnsi="Times New Roman"/>
          <w:szCs w:val="24"/>
        </w:rPr>
      </w:pPr>
    </w:p>
    <w:p w:rsidR="00E72DF5" w:rsidRPr="00BD6AEA" w:rsidRDefault="00E72DF5" w:rsidP="00BD6AEA">
      <w:pPr>
        <w:jc w:val="center"/>
        <w:outlineLvl w:val="0"/>
        <w:rPr>
          <w:rFonts w:ascii="Times New Roman" w:hAnsi="Times New Roman"/>
          <w:b/>
          <w:szCs w:val="24"/>
        </w:rPr>
      </w:pPr>
      <w:r w:rsidRPr="00BD6AEA">
        <w:rPr>
          <w:rFonts w:ascii="Times New Roman" w:hAnsi="Times New Roman"/>
          <w:b/>
          <w:szCs w:val="24"/>
        </w:rPr>
        <w:t>POTVARKIS</w:t>
      </w:r>
    </w:p>
    <w:p w:rsidR="00E72DF5" w:rsidRPr="00BD6AEA" w:rsidRDefault="00E72DF5" w:rsidP="00BD6AEA">
      <w:pPr>
        <w:jc w:val="center"/>
        <w:rPr>
          <w:rFonts w:ascii="Times New Roman" w:hAnsi="Times New Roman"/>
          <w:b/>
          <w:caps/>
          <w:szCs w:val="24"/>
        </w:rPr>
      </w:pPr>
      <w:r w:rsidRPr="00BD6AEA">
        <w:rPr>
          <w:rFonts w:ascii="Times New Roman" w:hAnsi="Times New Roman"/>
          <w:b/>
          <w:caps/>
          <w:szCs w:val="24"/>
        </w:rPr>
        <w:fldChar w:fldCharType="begin"/>
      </w:r>
      <w:r w:rsidRPr="00BD6AEA">
        <w:rPr>
          <w:rFonts w:ascii="Times New Roman" w:hAnsi="Times New Roman"/>
          <w:b/>
          <w:caps/>
          <w:szCs w:val="24"/>
        </w:rPr>
        <w:instrText xml:space="preserve"> FILLIN "Pavadinimas" \* MERGEFORMAT </w:instrText>
      </w:r>
      <w:r w:rsidRPr="00BD6AEA">
        <w:rPr>
          <w:rFonts w:ascii="Times New Roman" w:hAnsi="Times New Roman"/>
          <w:b/>
          <w:caps/>
          <w:szCs w:val="24"/>
        </w:rPr>
        <w:fldChar w:fldCharType="separate"/>
      </w:r>
      <w:r w:rsidRPr="00BD6AEA">
        <w:rPr>
          <w:rFonts w:ascii="Times New Roman" w:hAnsi="Times New Roman"/>
          <w:b/>
          <w:caps/>
          <w:szCs w:val="24"/>
        </w:rPr>
        <w:t xml:space="preserve">Dėl Anykščių rajonO savivaldybės tarybos </w:t>
      </w:r>
      <w:r w:rsidR="00B35064" w:rsidRPr="00BD6AEA">
        <w:rPr>
          <w:rFonts w:ascii="Times New Roman" w:hAnsi="Times New Roman"/>
          <w:b/>
          <w:caps/>
          <w:szCs w:val="24"/>
        </w:rPr>
        <w:t>4</w:t>
      </w:r>
      <w:r w:rsidR="003B6DD4">
        <w:rPr>
          <w:rFonts w:ascii="Times New Roman" w:hAnsi="Times New Roman"/>
          <w:b/>
          <w:caps/>
          <w:szCs w:val="24"/>
        </w:rPr>
        <w:t>8</w:t>
      </w:r>
      <w:r w:rsidRPr="00BD6AEA">
        <w:rPr>
          <w:rFonts w:ascii="Times New Roman" w:hAnsi="Times New Roman"/>
          <w:b/>
          <w:caps/>
          <w:szCs w:val="24"/>
        </w:rPr>
        <w:t>-ojo posėdžio sušaukimo</w:t>
      </w:r>
      <w:r w:rsidRPr="00BD6AEA">
        <w:rPr>
          <w:rFonts w:ascii="Times New Roman" w:hAnsi="Times New Roman"/>
          <w:b/>
          <w:caps/>
          <w:szCs w:val="24"/>
        </w:rPr>
        <w:br/>
      </w:r>
      <w:r w:rsidRPr="00BD6AEA">
        <w:rPr>
          <w:rFonts w:ascii="Times New Roman" w:hAnsi="Times New Roman"/>
          <w:b/>
          <w:caps/>
          <w:szCs w:val="24"/>
        </w:rPr>
        <w:fldChar w:fldCharType="end"/>
      </w:r>
    </w:p>
    <w:p w:rsidR="00E72DF5" w:rsidRPr="00BD6AEA" w:rsidRDefault="00E72DF5" w:rsidP="00BD6AEA">
      <w:pPr>
        <w:jc w:val="center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>2018 m.</w:t>
      </w:r>
      <w:r w:rsidR="00561DAF">
        <w:rPr>
          <w:rFonts w:ascii="Times New Roman" w:hAnsi="Times New Roman"/>
          <w:szCs w:val="24"/>
        </w:rPr>
        <w:t xml:space="preserve"> gruodžio 13</w:t>
      </w:r>
      <w:r w:rsidR="00D87EB0" w:rsidRPr="00BD6AEA">
        <w:rPr>
          <w:rFonts w:ascii="Times New Roman" w:hAnsi="Times New Roman"/>
          <w:szCs w:val="24"/>
        </w:rPr>
        <w:t xml:space="preserve"> </w:t>
      </w:r>
      <w:r w:rsidRPr="00BD6AEA">
        <w:rPr>
          <w:rFonts w:ascii="Times New Roman" w:hAnsi="Times New Roman"/>
          <w:szCs w:val="24"/>
        </w:rPr>
        <w:t>d. Nr. 1-MP</w:t>
      </w:r>
      <w:r w:rsidR="00562CDE" w:rsidRPr="00BD6AEA">
        <w:rPr>
          <w:rFonts w:ascii="Times New Roman" w:hAnsi="Times New Roman"/>
          <w:szCs w:val="24"/>
        </w:rPr>
        <w:t>-</w:t>
      </w:r>
    </w:p>
    <w:p w:rsidR="00E72DF5" w:rsidRPr="00BD6AEA" w:rsidRDefault="00E72DF5" w:rsidP="00BD6AEA">
      <w:pPr>
        <w:jc w:val="center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>Anykščiai</w:t>
      </w:r>
    </w:p>
    <w:p w:rsidR="00E72DF5" w:rsidRPr="00BD6AEA" w:rsidRDefault="00E72DF5" w:rsidP="00BD6AEA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E72DF5" w:rsidRPr="00BD6AEA" w:rsidRDefault="00E72DF5" w:rsidP="00BD6AEA">
      <w:pPr>
        <w:tabs>
          <w:tab w:val="left" w:pos="240"/>
          <w:tab w:val="left" w:pos="480"/>
          <w:tab w:val="left" w:pos="1080"/>
        </w:tabs>
        <w:spacing w:line="276" w:lineRule="auto"/>
        <w:ind w:firstLine="720"/>
        <w:contextualSpacing/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>Vadovaudamasis Lietuvos Respublikos vietos savivaldos įstatymo 20 straipsnio 2 dalies 1 punktu,</w:t>
      </w:r>
    </w:p>
    <w:p w:rsidR="00E72DF5" w:rsidRPr="00BD6AEA" w:rsidRDefault="00E72DF5" w:rsidP="00BD6AEA">
      <w:pPr>
        <w:tabs>
          <w:tab w:val="left" w:pos="240"/>
          <w:tab w:val="left" w:pos="480"/>
          <w:tab w:val="left" w:pos="1080"/>
        </w:tabs>
        <w:spacing w:line="276" w:lineRule="auto"/>
        <w:ind w:firstLine="720"/>
        <w:contextualSpacing/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 xml:space="preserve">š a u k i u   2018 m. </w:t>
      </w:r>
      <w:r w:rsidR="003B6DD4">
        <w:rPr>
          <w:rFonts w:ascii="Times New Roman" w:hAnsi="Times New Roman"/>
          <w:szCs w:val="24"/>
        </w:rPr>
        <w:t>gruodžio 20</w:t>
      </w:r>
      <w:r w:rsidR="000E22B4">
        <w:rPr>
          <w:rFonts w:ascii="Times New Roman" w:hAnsi="Times New Roman"/>
          <w:szCs w:val="24"/>
        </w:rPr>
        <w:t xml:space="preserve"> </w:t>
      </w:r>
      <w:r w:rsidRPr="00BD6AEA">
        <w:rPr>
          <w:rFonts w:ascii="Times New Roman" w:hAnsi="Times New Roman"/>
          <w:szCs w:val="24"/>
        </w:rPr>
        <w:t>d. 10 val.</w:t>
      </w:r>
      <w:r w:rsidR="008F4632" w:rsidRPr="00BD6AEA">
        <w:rPr>
          <w:rFonts w:ascii="Times New Roman" w:hAnsi="Times New Roman"/>
          <w:szCs w:val="24"/>
        </w:rPr>
        <w:t xml:space="preserve"> </w:t>
      </w:r>
      <w:r w:rsidRPr="00BD6AEA">
        <w:rPr>
          <w:rFonts w:ascii="Times New Roman" w:hAnsi="Times New Roman"/>
          <w:szCs w:val="24"/>
        </w:rPr>
        <w:t xml:space="preserve">Anykščių rajono savivaldybės tarybos  </w:t>
      </w:r>
      <w:r w:rsidR="00B35064" w:rsidRPr="00BD6AEA">
        <w:rPr>
          <w:rFonts w:ascii="Times New Roman" w:hAnsi="Times New Roman"/>
          <w:szCs w:val="24"/>
        </w:rPr>
        <w:t>4</w:t>
      </w:r>
      <w:r w:rsidR="003B6DD4">
        <w:rPr>
          <w:rFonts w:ascii="Times New Roman" w:hAnsi="Times New Roman"/>
          <w:szCs w:val="24"/>
        </w:rPr>
        <w:t>8</w:t>
      </w:r>
      <w:r w:rsidRPr="00BD6AEA">
        <w:rPr>
          <w:rFonts w:ascii="Times New Roman" w:hAnsi="Times New Roman"/>
          <w:szCs w:val="24"/>
        </w:rPr>
        <w:t>-ąjį posėdį  ir   t e i k i u  svarstyti šiuos klausimus:</w:t>
      </w:r>
      <w:bookmarkEnd w:id="0"/>
    </w:p>
    <w:p w:rsidR="008403C8" w:rsidRPr="008403C8" w:rsidRDefault="008403C8" w:rsidP="008403C8">
      <w:pPr>
        <w:jc w:val="both"/>
        <w:rPr>
          <w:rFonts w:ascii="Times New Roman" w:hAnsi="Times New Roman"/>
          <w:szCs w:val="24"/>
        </w:rPr>
      </w:pPr>
      <w:r w:rsidRPr="008403C8">
        <w:rPr>
          <w:rFonts w:ascii="Times New Roman" w:hAnsi="Times New Roman"/>
          <w:szCs w:val="24"/>
        </w:rPr>
        <w:t>1. D</w:t>
      </w:r>
      <w:r w:rsidRPr="008403C8">
        <w:rPr>
          <w:rFonts w:ascii="Times New Roman" w:hAnsi="Times New Roman" w:hint="eastAsia"/>
          <w:szCs w:val="24"/>
        </w:rPr>
        <w:t>ė</w:t>
      </w:r>
      <w:r w:rsidRPr="008403C8">
        <w:rPr>
          <w:rFonts w:ascii="Times New Roman" w:hAnsi="Times New Roman"/>
          <w:szCs w:val="24"/>
        </w:rPr>
        <w:t>l Anykš</w:t>
      </w:r>
      <w:r w:rsidRPr="008403C8">
        <w:rPr>
          <w:rFonts w:ascii="Times New Roman" w:hAnsi="Times New Roman" w:hint="eastAsia"/>
          <w:szCs w:val="24"/>
        </w:rPr>
        <w:t>č</w:t>
      </w:r>
      <w:r w:rsidRPr="008403C8">
        <w:rPr>
          <w:rFonts w:ascii="Times New Roman" w:hAnsi="Times New Roman"/>
          <w:szCs w:val="24"/>
        </w:rPr>
        <w:t>i</w:t>
      </w:r>
      <w:r w:rsidRPr="008403C8">
        <w:rPr>
          <w:rFonts w:ascii="Times New Roman" w:hAnsi="Times New Roman" w:hint="eastAsia"/>
          <w:szCs w:val="24"/>
        </w:rPr>
        <w:t>ų</w:t>
      </w:r>
      <w:r w:rsidRPr="008403C8">
        <w:rPr>
          <w:rFonts w:ascii="Times New Roman" w:hAnsi="Times New Roman"/>
          <w:szCs w:val="24"/>
        </w:rPr>
        <w:t xml:space="preserve"> rajono savivaldyb</w:t>
      </w:r>
      <w:r w:rsidRPr="008403C8">
        <w:rPr>
          <w:rFonts w:ascii="Times New Roman" w:hAnsi="Times New Roman" w:hint="eastAsia"/>
          <w:szCs w:val="24"/>
        </w:rPr>
        <w:t>ė</w:t>
      </w:r>
      <w:r w:rsidRPr="008403C8">
        <w:rPr>
          <w:rFonts w:ascii="Times New Roman" w:hAnsi="Times New Roman"/>
          <w:szCs w:val="24"/>
        </w:rPr>
        <w:t>s tarybos 2018 m. vasa</w:t>
      </w:r>
      <w:r w:rsidR="003B6DD4">
        <w:rPr>
          <w:rFonts w:ascii="Times New Roman" w:hAnsi="Times New Roman"/>
          <w:szCs w:val="24"/>
        </w:rPr>
        <w:t>rio 8 d. sprendimo Nr. 1-TS-34 „</w:t>
      </w:r>
      <w:r w:rsidRPr="008403C8">
        <w:rPr>
          <w:rFonts w:ascii="Times New Roman" w:hAnsi="Times New Roman"/>
          <w:szCs w:val="24"/>
        </w:rPr>
        <w:t>D</w:t>
      </w:r>
      <w:r w:rsidRPr="008403C8">
        <w:rPr>
          <w:rFonts w:ascii="Times New Roman" w:hAnsi="Times New Roman" w:hint="eastAsia"/>
          <w:szCs w:val="24"/>
        </w:rPr>
        <w:t>ė</w:t>
      </w:r>
      <w:r w:rsidRPr="008403C8">
        <w:rPr>
          <w:rFonts w:ascii="Times New Roman" w:hAnsi="Times New Roman"/>
          <w:szCs w:val="24"/>
        </w:rPr>
        <w:t>l Anykš</w:t>
      </w:r>
      <w:r w:rsidRPr="008403C8">
        <w:rPr>
          <w:rFonts w:ascii="Times New Roman" w:hAnsi="Times New Roman" w:hint="eastAsia"/>
          <w:szCs w:val="24"/>
        </w:rPr>
        <w:t>č</w:t>
      </w:r>
      <w:r w:rsidRPr="008403C8">
        <w:rPr>
          <w:rFonts w:ascii="Times New Roman" w:hAnsi="Times New Roman"/>
          <w:szCs w:val="24"/>
        </w:rPr>
        <w:t>i</w:t>
      </w:r>
      <w:r w:rsidRPr="008403C8">
        <w:rPr>
          <w:rFonts w:ascii="Times New Roman" w:hAnsi="Times New Roman" w:hint="eastAsia"/>
          <w:szCs w:val="24"/>
        </w:rPr>
        <w:t>ų</w:t>
      </w:r>
      <w:r w:rsidRPr="008403C8">
        <w:rPr>
          <w:rFonts w:ascii="Times New Roman" w:hAnsi="Times New Roman"/>
          <w:szCs w:val="24"/>
        </w:rPr>
        <w:t xml:space="preserve"> rajono savivaldyb</w:t>
      </w:r>
      <w:r w:rsidRPr="008403C8">
        <w:rPr>
          <w:rFonts w:ascii="Times New Roman" w:hAnsi="Times New Roman" w:hint="eastAsia"/>
          <w:szCs w:val="24"/>
        </w:rPr>
        <w:t>ė</w:t>
      </w:r>
      <w:r w:rsidRPr="008403C8">
        <w:rPr>
          <w:rFonts w:ascii="Times New Roman" w:hAnsi="Times New Roman"/>
          <w:szCs w:val="24"/>
        </w:rPr>
        <w:t>s 2018 met</w:t>
      </w:r>
      <w:r w:rsidRPr="008403C8">
        <w:rPr>
          <w:rFonts w:ascii="Times New Roman" w:hAnsi="Times New Roman" w:hint="eastAsia"/>
          <w:szCs w:val="24"/>
        </w:rPr>
        <w:t>ų</w:t>
      </w:r>
      <w:r w:rsidR="003B6DD4">
        <w:rPr>
          <w:rFonts w:ascii="Times New Roman" w:hAnsi="Times New Roman"/>
          <w:szCs w:val="24"/>
        </w:rPr>
        <w:t xml:space="preserve"> biudžeto patvirtinimo“</w:t>
      </w:r>
      <w:r w:rsidRPr="008403C8">
        <w:rPr>
          <w:rFonts w:ascii="Times New Roman" w:hAnsi="Times New Roman"/>
          <w:szCs w:val="24"/>
        </w:rPr>
        <w:t xml:space="preserve"> pakeitimo (1-T-351) </w:t>
      </w:r>
    </w:p>
    <w:p w:rsidR="008403C8" w:rsidRPr="00EA19E0" w:rsidRDefault="008403C8" w:rsidP="008403C8">
      <w:pPr>
        <w:jc w:val="both"/>
        <w:rPr>
          <w:rFonts w:ascii="Times New Roman" w:hAnsi="Times New Roman"/>
          <w:b/>
          <w:szCs w:val="24"/>
        </w:rPr>
      </w:pPr>
      <w:r w:rsidRPr="00EA19E0">
        <w:rPr>
          <w:rFonts w:ascii="Times New Roman" w:hAnsi="Times New Roman"/>
          <w:b/>
          <w:szCs w:val="24"/>
        </w:rPr>
        <w:t>Praneš</w:t>
      </w:r>
      <w:r w:rsidRPr="00EA19E0">
        <w:rPr>
          <w:rFonts w:ascii="Times New Roman" w:hAnsi="Times New Roman" w:hint="eastAsia"/>
          <w:b/>
          <w:szCs w:val="24"/>
        </w:rPr>
        <w:t>ė</w:t>
      </w:r>
      <w:r w:rsidR="003B6DD4" w:rsidRPr="00EA19E0">
        <w:rPr>
          <w:rFonts w:ascii="Times New Roman" w:hAnsi="Times New Roman"/>
          <w:b/>
          <w:szCs w:val="24"/>
        </w:rPr>
        <w:t>ja</w:t>
      </w:r>
      <w:r w:rsidRPr="00EA19E0">
        <w:rPr>
          <w:rFonts w:ascii="Times New Roman" w:hAnsi="Times New Roman"/>
          <w:b/>
          <w:szCs w:val="24"/>
        </w:rPr>
        <w:t xml:space="preserve"> Vida  Bužinskien</w:t>
      </w:r>
      <w:r w:rsidRPr="00EA19E0">
        <w:rPr>
          <w:rFonts w:ascii="Times New Roman" w:hAnsi="Times New Roman" w:hint="eastAsia"/>
          <w:b/>
          <w:szCs w:val="24"/>
        </w:rPr>
        <w:t>ė</w:t>
      </w:r>
    </w:p>
    <w:p w:rsidR="008403C8" w:rsidRPr="008403C8" w:rsidRDefault="008403C8" w:rsidP="008403C8">
      <w:pPr>
        <w:jc w:val="both"/>
        <w:rPr>
          <w:rFonts w:ascii="Times New Roman" w:hAnsi="Times New Roman"/>
          <w:szCs w:val="24"/>
        </w:rPr>
      </w:pPr>
      <w:r w:rsidRPr="008403C8">
        <w:rPr>
          <w:rFonts w:ascii="Times New Roman" w:hAnsi="Times New Roman"/>
          <w:szCs w:val="24"/>
        </w:rPr>
        <w:t>2. D</w:t>
      </w:r>
      <w:r w:rsidRPr="008403C8">
        <w:rPr>
          <w:rFonts w:ascii="Times New Roman" w:hAnsi="Times New Roman" w:hint="eastAsia"/>
          <w:szCs w:val="24"/>
        </w:rPr>
        <w:t>ė</w:t>
      </w:r>
      <w:r w:rsidRPr="008403C8">
        <w:rPr>
          <w:rFonts w:ascii="Times New Roman" w:hAnsi="Times New Roman"/>
          <w:szCs w:val="24"/>
        </w:rPr>
        <w:t>l pritarimo laikinajai komunalini</w:t>
      </w:r>
      <w:r w:rsidRPr="008403C8">
        <w:rPr>
          <w:rFonts w:ascii="Times New Roman" w:hAnsi="Times New Roman" w:hint="eastAsia"/>
          <w:szCs w:val="24"/>
        </w:rPr>
        <w:t>ų</w:t>
      </w:r>
      <w:r w:rsidRPr="008403C8">
        <w:rPr>
          <w:rFonts w:ascii="Times New Roman" w:hAnsi="Times New Roman"/>
          <w:szCs w:val="24"/>
        </w:rPr>
        <w:t xml:space="preserve"> atliek</w:t>
      </w:r>
      <w:r w:rsidRPr="008403C8">
        <w:rPr>
          <w:rFonts w:ascii="Times New Roman" w:hAnsi="Times New Roman" w:hint="eastAsia"/>
          <w:szCs w:val="24"/>
        </w:rPr>
        <w:t>ų</w:t>
      </w:r>
      <w:r w:rsidRPr="008403C8">
        <w:rPr>
          <w:rFonts w:ascii="Times New Roman" w:hAnsi="Times New Roman"/>
          <w:szCs w:val="24"/>
        </w:rPr>
        <w:t xml:space="preserve"> tvark</w:t>
      </w:r>
      <w:r w:rsidR="003B6DD4">
        <w:rPr>
          <w:rFonts w:ascii="Times New Roman" w:hAnsi="Times New Roman"/>
          <w:szCs w:val="24"/>
        </w:rPr>
        <w:t xml:space="preserve">ymo paslaugos </w:t>
      </w:r>
      <w:r w:rsidRPr="008403C8">
        <w:rPr>
          <w:rFonts w:ascii="Times New Roman" w:hAnsi="Times New Roman"/>
          <w:szCs w:val="24"/>
        </w:rPr>
        <w:t>Anykš</w:t>
      </w:r>
      <w:r w:rsidRPr="008403C8">
        <w:rPr>
          <w:rFonts w:ascii="Times New Roman" w:hAnsi="Times New Roman" w:hint="eastAsia"/>
          <w:szCs w:val="24"/>
        </w:rPr>
        <w:t>č</w:t>
      </w:r>
      <w:r w:rsidRPr="008403C8">
        <w:rPr>
          <w:rFonts w:ascii="Times New Roman" w:hAnsi="Times New Roman"/>
          <w:szCs w:val="24"/>
        </w:rPr>
        <w:t>i</w:t>
      </w:r>
      <w:r w:rsidRPr="008403C8">
        <w:rPr>
          <w:rFonts w:ascii="Times New Roman" w:hAnsi="Times New Roman" w:hint="eastAsia"/>
          <w:szCs w:val="24"/>
        </w:rPr>
        <w:t>ų</w:t>
      </w:r>
      <w:r w:rsidRPr="008403C8">
        <w:rPr>
          <w:rFonts w:ascii="Times New Roman" w:hAnsi="Times New Roman"/>
          <w:szCs w:val="24"/>
        </w:rPr>
        <w:t xml:space="preserve"> rajone sutar</w:t>
      </w:r>
      <w:r w:rsidRPr="008403C8">
        <w:rPr>
          <w:rFonts w:ascii="Times New Roman" w:hAnsi="Times New Roman" w:hint="eastAsia"/>
          <w:szCs w:val="24"/>
        </w:rPr>
        <w:t>č</w:t>
      </w:r>
      <w:r w:rsidRPr="008403C8">
        <w:rPr>
          <w:rFonts w:ascii="Times New Roman" w:hAnsi="Times New Roman"/>
          <w:szCs w:val="24"/>
        </w:rPr>
        <w:t>iai ir veiksm</w:t>
      </w:r>
      <w:r w:rsidRPr="008403C8">
        <w:rPr>
          <w:rFonts w:ascii="Times New Roman" w:hAnsi="Times New Roman" w:hint="eastAsia"/>
          <w:szCs w:val="24"/>
        </w:rPr>
        <w:t>ų</w:t>
      </w:r>
      <w:r w:rsidRPr="008403C8">
        <w:rPr>
          <w:rFonts w:ascii="Times New Roman" w:hAnsi="Times New Roman"/>
          <w:szCs w:val="24"/>
        </w:rPr>
        <w:t xml:space="preserve"> plano patvirtinimo (1-T-361) </w:t>
      </w:r>
    </w:p>
    <w:p w:rsidR="008403C8" w:rsidRPr="00EA19E0" w:rsidRDefault="008403C8" w:rsidP="008403C8">
      <w:pPr>
        <w:jc w:val="both"/>
        <w:rPr>
          <w:rFonts w:ascii="Times New Roman" w:hAnsi="Times New Roman"/>
          <w:b/>
          <w:szCs w:val="24"/>
        </w:rPr>
      </w:pPr>
      <w:r w:rsidRPr="00EA19E0">
        <w:rPr>
          <w:rFonts w:ascii="Times New Roman" w:hAnsi="Times New Roman"/>
          <w:b/>
          <w:szCs w:val="24"/>
        </w:rPr>
        <w:t>Praneš</w:t>
      </w:r>
      <w:r w:rsidRPr="00EA19E0">
        <w:rPr>
          <w:rFonts w:ascii="Times New Roman" w:hAnsi="Times New Roman" w:hint="eastAsia"/>
          <w:b/>
          <w:szCs w:val="24"/>
        </w:rPr>
        <w:t>ė</w:t>
      </w:r>
      <w:r w:rsidR="003B6DD4" w:rsidRPr="00EA19E0">
        <w:rPr>
          <w:rFonts w:ascii="Times New Roman" w:hAnsi="Times New Roman"/>
          <w:b/>
          <w:szCs w:val="24"/>
        </w:rPr>
        <w:t>jas</w:t>
      </w:r>
      <w:r w:rsidRPr="00EA19E0">
        <w:rPr>
          <w:rFonts w:ascii="Times New Roman" w:hAnsi="Times New Roman"/>
          <w:b/>
          <w:szCs w:val="24"/>
        </w:rPr>
        <w:t xml:space="preserve"> Algirdas Žalkauskas</w:t>
      </w:r>
    </w:p>
    <w:p w:rsidR="008403C8" w:rsidRPr="008403C8" w:rsidRDefault="008403C8" w:rsidP="008403C8">
      <w:pPr>
        <w:jc w:val="both"/>
        <w:rPr>
          <w:rFonts w:ascii="Times New Roman" w:hAnsi="Times New Roman"/>
          <w:szCs w:val="24"/>
        </w:rPr>
      </w:pPr>
      <w:r w:rsidRPr="008403C8">
        <w:rPr>
          <w:rFonts w:ascii="Times New Roman" w:hAnsi="Times New Roman"/>
          <w:szCs w:val="24"/>
        </w:rPr>
        <w:t>3. D</w:t>
      </w:r>
      <w:r w:rsidRPr="008403C8">
        <w:rPr>
          <w:rFonts w:ascii="Times New Roman" w:hAnsi="Times New Roman" w:hint="eastAsia"/>
          <w:szCs w:val="24"/>
        </w:rPr>
        <w:t>ė</w:t>
      </w:r>
      <w:r w:rsidRPr="008403C8">
        <w:rPr>
          <w:rFonts w:ascii="Times New Roman" w:hAnsi="Times New Roman"/>
          <w:szCs w:val="24"/>
        </w:rPr>
        <w:t>l pareigin</w:t>
      </w:r>
      <w:r w:rsidRPr="008403C8">
        <w:rPr>
          <w:rFonts w:ascii="Times New Roman" w:hAnsi="Times New Roman" w:hint="eastAsia"/>
          <w:szCs w:val="24"/>
        </w:rPr>
        <w:t>ė</w:t>
      </w:r>
      <w:r w:rsidRPr="008403C8">
        <w:rPr>
          <w:rFonts w:ascii="Times New Roman" w:hAnsi="Times New Roman"/>
          <w:szCs w:val="24"/>
        </w:rPr>
        <w:t>s algos koeficiento nustatymo Anykš</w:t>
      </w:r>
      <w:r w:rsidRPr="008403C8">
        <w:rPr>
          <w:rFonts w:ascii="Times New Roman" w:hAnsi="Times New Roman" w:hint="eastAsia"/>
          <w:szCs w:val="24"/>
        </w:rPr>
        <w:t>č</w:t>
      </w:r>
      <w:r w:rsidRPr="008403C8">
        <w:rPr>
          <w:rFonts w:ascii="Times New Roman" w:hAnsi="Times New Roman"/>
          <w:szCs w:val="24"/>
        </w:rPr>
        <w:t>i</w:t>
      </w:r>
      <w:r w:rsidRPr="008403C8">
        <w:rPr>
          <w:rFonts w:ascii="Times New Roman" w:hAnsi="Times New Roman" w:hint="eastAsia"/>
          <w:szCs w:val="24"/>
        </w:rPr>
        <w:t>ų</w:t>
      </w:r>
      <w:r w:rsidRPr="008403C8">
        <w:rPr>
          <w:rFonts w:ascii="Times New Roman" w:hAnsi="Times New Roman"/>
          <w:szCs w:val="24"/>
        </w:rPr>
        <w:t xml:space="preserve"> rajono savivaldyb</w:t>
      </w:r>
      <w:r w:rsidRPr="008403C8">
        <w:rPr>
          <w:rFonts w:ascii="Times New Roman" w:hAnsi="Times New Roman" w:hint="eastAsia"/>
          <w:szCs w:val="24"/>
        </w:rPr>
        <w:t>ė</w:t>
      </w:r>
      <w:r w:rsidRPr="008403C8">
        <w:rPr>
          <w:rFonts w:ascii="Times New Roman" w:hAnsi="Times New Roman"/>
          <w:szCs w:val="24"/>
        </w:rPr>
        <w:t>s kontrolieriui Art</w:t>
      </w:r>
      <w:r w:rsidRPr="008403C8">
        <w:rPr>
          <w:rFonts w:ascii="Times New Roman" w:hAnsi="Times New Roman" w:hint="eastAsia"/>
          <w:szCs w:val="24"/>
        </w:rPr>
        <w:t>ū</w:t>
      </w:r>
      <w:r w:rsidRPr="008403C8">
        <w:rPr>
          <w:rFonts w:ascii="Times New Roman" w:hAnsi="Times New Roman"/>
          <w:szCs w:val="24"/>
        </w:rPr>
        <w:t>rui Juozui Laka</w:t>
      </w:r>
      <w:r w:rsidRPr="008403C8">
        <w:rPr>
          <w:rFonts w:ascii="Times New Roman" w:hAnsi="Times New Roman" w:hint="eastAsia"/>
          <w:szCs w:val="24"/>
        </w:rPr>
        <w:t>č</w:t>
      </w:r>
      <w:r w:rsidR="003B6DD4">
        <w:rPr>
          <w:rFonts w:ascii="Times New Roman" w:hAnsi="Times New Roman"/>
          <w:szCs w:val="24"/>
        </w:rPr>
        <w:t>auskui</w:t>
      </w:r>
      <w:r w:rsidRPr="008403C8">
        <w:rPr>
          <w:rFonts w:ascii="Times New Roman" w:hAnsi="Times New Roman"/>
          <w:szCs w:val="24"/>
        </w:rPr>
        <w:t xml:space="preserve"> (1-T-339) </w:t>
      </w:r>
    </w:p>
    <w:p w:rsidR="008403C8" w:rsidRPr="00EA19E0" w:rsidRDefault="008403C8" w:rsidP="008403C8">
      <w:pPr>
        <w:jc w:val="both"/>
        <w:rPr>
          <w:rFonts w:ascii="Times New Roman" w:hAnsi="Times New Roman"/>
          <w:b/>
          <w:szCs w:val="24"/>
        </w:rPr>
      </w:pPr>
      <w:r w:rsidRPr="00EA19E0">
        <w:rPr>
          <w:rFonts w:ascii="Times New Roman" w:hAnsi="Times New Roman"/>
          <w:b/>
          <w:szCs w:val="24"/>
        </w:rPr>
        <w:t>Praneš</w:t>
      </w:r>
      <w:r w:rsidRPr="00EA19E0">
        <w:rPr>
          <w:rFonts w:ascii="Times New Roman" w:hAnsi="Times New Roman" w:hint="eastAsia"/>
          <w:b/>
          <w:szCs w:val="24"/>
        </w:rPr>
        <w:t>ė</w:t>
      </w:r>
      <w:r w:rsidR="003B6DD4" w:rsidRPr="00EA19E0">
        <w:rPr>
          <w:rFonts w:ascii="Times New Roman" w:hAnsi="Times New Roman"/>
          <w:b/>
          <w:szCs w:val="24"/>
        </w:rPr>
        <w:t>jas</w:t>
      </w:r>
      <w:r w:rsidRPr="00EA19E0">
        <w:rPr>
          <w:rFonts w:ascii="Times New Roman" w:hAnsi="Times New Roman"/>
          <w:b/>
          <w:szCs w:val="24"/>
        </w:rPr>
        <w:t xml:space="preserve"> Art</w:t>
      </w:r>
      <w:r w:rsidRPr="00EA19E0">
        <w:rPr>
          <w:rFonts w:ascii="Times New Roman" w:hAnsi="Times New Roman" w:hint="eastAsia"/>
          <w:b/>
          <w:szCs w:val="24"/>
        </w:rPr>
        <w:t>ū</w:t>
      </w:r>
      <w:r w:rsidRPr="00EA19E0">
        <w:rPr>
          <w:rFonts w:ascii="Times New Roman" w:hAnsi="Times New Roman"/>
          <w:b/>
          <w:szCs w:val="24"/>
        </w:rPr>
        <w:t>ras Juozas Laka</w:t>
      </w:r>
      <w:r w:rsidRPr="00EA19E0">
        <w:rPr>
          <w:rFonts w:ascii="Times New Roman" w:hAnsi="Times New Roman" w:hint="eastAsia"/>
          <w:b/>
          <w:szCs w:val="24"/>
        </w:rPr>
        <w:t>č</w:t>
      </w:r>
      <w:r w:rsidRPr="00EA19E0">
        <w:rPr>
          <w:rFonts w:ascii="Times New Roman" w:hAnsi="Times New Roman"/>
          <w:b/>
          <w:szCs w:val="24"/>
        </w:rPr>
        <w:t>auskas</w:t>
      </w:r>
    </w:p>
    <w:p w:rsidR="001A29CB" w:rsidRDefault="008403C8" w:rsidP="008403C8">
      <w:pPr>
        <w:jc w:val="both"/>
        <w:rPr>
          <w:rFonts w:ascii="Times New Roman" w:hAnsi="Times New Roman"/>
          <w:szCs w:val="24"/>
        </w:rPr>
      </w:pPr>
      <w:r w:rsidRPr="008403C8">
        <w:rPr>
          <w:rFonts w:ascii="Times New Roman" w:hAnsi="Times New Roman"/>
          <w:szCs w:val="24"/>
        </w:rPr>
        <w:t xml:space="preserve">4. </w:t>
      </w:r>
      <w:r w:rsidR="001A29CB" w:rsidRPr="001A29CB">
        <w:rPr>
          <w:rFonts w:ascii="Times New Roman" w:hAnsi="Times New Roman"/>
          <w:szCs w:val="24"/>
        </w:rPr>
        <w:t>D</w:t>
      </w:r>
      <w:r w:rsidR="001A29CB" w:rsidRPr="001A29CB">
        <w:rPr>
          <w:rFonts w:ascii="Times New Roman" w:hAnsi="Times New Roman" w:hint="eastAsia"/>
          <w:szCs w:val="24"/>
        </w:rPr>
        <w:t>ė</w:t>
      </w:r>
      <w:r w:rsidR="001A29CB" w:rsidRPr="001A29CB">
        <w:rPr>
          <w:rFonts w:ascii="Times New Roman" w:hAnsi="Times New Roman"/>
          <w:szCs w:val="24"/>
        </w:rPr>
        <w:t>l Anykš</w:t>
      </w:r>
      <w:r w:rsidR="001A29CB" w:rsidRPr="001A29CB">
        <w:rPr>
          <w:rFonts w:ascii="Times New Roman" w:hAnsi="Times New Roman" w:hint="eastAsia"/>
          <w:szCs w:val="24"/>
        </w:rPr>
        <w:t>č</w:t>
      </w:r>
      <w:r w:rsidR="001A29CB" w:rsidRPr="001A29CB">
        <w:rPr>
          <w:rFonts w:ascii="Times New Roman" w:hAnsi="Times New Roman"/>
          <w:szCs w:val="24"/>
        </w:rPr>
        <w:t>i</w:t>
      </w:r>
      <w:r w:rsidR="001A29CB" w:rsidRPr="001A29CB">
        <w:rPr>
          <w:rFonts w:ascii="Times New Roman" w:hAnsi="Times New Roman" w:hint="eastAsia"/>
          <w:szCs w:val="24"/>
        </w:rPr>
        <w:t>ų</w:t>
      </w:r>
      <w:r w:rsidR="001A29CB" w:rsidRPr="001A29CB">
        <w:rPr>
          <w:rFonts w:ascii="Times New Roman" w:hAnsi="Times New Roman"/>
          <w:szCs w:val="24"/>
        </w:rPr>
        <w:t xml:space="preserve"> rajono savivaldyb</w:t>
      </w:r>
      <w:r w:rsidR="001A29CB" w:rsidRPr="001A29CB">
        <w:rPr>
          <w:rFonts w:ascii="Times New Roman" w:hAnsi="Times New Roman" w:hint="eastAsia"/>
          <w:szCs w:val="24"/>
        </w:rPr>
        <w:t>ė</w:t>
      </w:r>
      <w:r w:rsidR="001A29CB" w:rsidRPr="001A29CB">
        <w:rPr>
          <w:rFonts w:ascii="Times New Roman" w:hAnsi="Times New Roman"/>
          <w:szCs w:val="24"/>
        </w:rPr>
        <w:t>s tarybos 2011 m. balandžio 28 d. sprendimo Nr. TS-153 „D</w:t>
      </w:r>
      <w:r w:rsidR="001A29CB" w:rsidRPr="001A29CB">
        <w:rPr>
          <w:rFonts w:ascii="Times New Roman" w:hAnsi="Times New Roman" w:hint="eastAsia"/>
          <w:szCs w:val="24"/>
        </w:rPr>
        <w:t>ė</w:t>
      </w:r>
      <w:r w:rsidR="001A29CB" w:rsidRPr="001A29CB">
        <w:rPr>
          <w:rFonts w:ascii="Times New Roman" w:hAnsi="Times New Roman"/>
          <w:szCs w:val="24"/>
        </w:rPr>
        <w:t>l pareigybi</w:t>
      </w:r>
      <w:r w:rsidR="001A29CB" w:rsidRPr="001A29CB">
        <w:rPr>
          <w:rFonts w:ascii="Times New Roman" w:hAnsi="Times New Roman" w:hint="eastAsia"/>
          <w:szCs w:val="24"/>
        </w:rPr>
        <w:t>ų</w:t>
      </w:r>
      <w:r w:rsidR="001A29CB" w:rsidRPr="001A29CB">
        <w:rPr>
          <w:rFonts w:ascii="Times New Roman" w:hAnsi="Times New Roman"/>
          <w:szCs w:val="24"/>
        </w:rPr>
        <w:t xml:space="preserve"> aprašym</w:t>
      </w:r>
      <w:r w:rsidR="001A29CB" w:rsidRPr="001A29CB">
        <w:rPr>
          <w:rFonts w:ascii="Times New Roman" w:hAnsi="Times New Roman" w:hint="eastAsia"/>
          <w:szCs w:val="24"/>
        </w:rPr>
        <w:t>ų</w:t>
      </w:r>
      <w:r w:rsidR="00491240">
        <w:rPr>
          <w:rFonts w:ascii="Times New Roman" w:hAnsi="Times New Roman"/>
          <w:szCs w:val="24"/>
        </w:rPr>
        <w:t xml:space="preserve"> patvirtinimo“</w:t>
      </w:r>
      <w:r w:rsidR="001A29CB" w:rsidRPr="001A29CB">
        <w:rPr>
          <w:rFonts w:ascii="Times New Roman" w:hAnsi="Times New Roman"/>
          <w:szCs w:val="24"/>
        </w:rPr>
        <w:t xml:space="preserve"> pakeitimo</w:t>
      </w:r>
      <w:r w:rsidR="001A29CB">
        <w:rPr>
          <w:rFonts w:ascii="Times New Roman" w:hAnsi="Times New Roman"/>
          <w:szCs w:val="24"/>
        </w:rPr>
        <w:t xml:space="preserve"> (1-T-367)</w:t>
      </w:r>
    </w:p>
    <w:p w:rsidR="008403C8" w:rsidRPr="008403C8" w:rsidRDefault="001A29CB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5. </w:t>
      </w:r>
      <w:r w:rsidR="008403C8" w:rsidRPr="008403C8">
        <w:rPr>
          <w:rFonts w:ascii="Times New Roman" w:hAnsi="Times New Roman"/>
          <w:szCs w:val="24"/>
        </w:rPr>
        <w:t>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pareigin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algos koeficiento nustatymo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s administracijos direktoriui Audroniui Gališankai (1-T-346) </w:t>
      </w:r>
    </w:p>
    <w:p w:rsidR="008403C8" w:rsidRPr="008403C8" w:rsidRDefault="001A29CB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3B6DD4">
        <w:rPr>
          <w:rFonts w:ascii="Times New Roman" w:hAnsi="Times New Roman"/>
          <w:szCs w:val="24"/>
        </w:rPr>
        <w:t xml:space="preserve">. </w:t>
      </w:r>
      <w:r w:rsidR="008403C8" w:rsidRPr="008403C8">
        <w:rPr>
          <w:rFonts w:ascii="Times New Roman" w:hAnsi="Times New Roman"/>
          <w:szCs w:val="24"/>
        </w:rPr>
        <w:t>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pareigin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algos koeficiento nustatymo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administracijos direktoriaus pavaduotojui Ram</w:t>
      </w:r>
      <w:r w:rsidR="008403C8" w:rsidRPr="008403C8">
        <w:rPr>
          <w:rFonts w:ascii="Times New Roman" w:hAnsi="Times New Roman" w:hint="eastAsia"/>
          <w:szCs w:val="24"/>
        </w:rPr>
        <w:t>ū</w:t>
      </w:r>
      <w:r w:rsidR="008403C8" w:rsidRPr="008403C8">
        <w:rPr>
          <w:rFonts w:ascii="Times New Roman" w:hAnsi="Times New Roman"/>
          <w:szCs w:val="24"/>
        </w:rPr>
        <w:t>nui Blazar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nui (1-T-347) </w:t>
      </w:r>
    </w:p>
    <w:p w:rsidR="008403C8" w:rsidRPr="008403C8" w:rsidRDefault="001A29CB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tarybos 2019 met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I pusme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 xml:space="preserve">io darbo plano patvirtinimo (1-T-354) </w:t>
      </w:r>
    </w:p>
    <w:p w:rsidR="008403C8" w:rsidRPr="008403C8" w:rsidRDefault="001A29CB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s tarybos 2017 m. </w:t>
      </w:r>
      <w:r w:rsidR="003B6DD4">
        <w:rPr>
          <w:rFonts w:ascii="Times New Roman" w:hAnsi="Times New Roman"/>
          <w:szCs w:val="24"/>
        </w:rPr>
        <w:t>vasario 23 d. sprendimo Nr. 1-TS</w:t>
      </w:r>
      <w:r w:rsidR="008403C8" w:rsidRPr="008403C8">
        <w:rPr>
          <w:rFonts w:ascii="Times New Roman" w:hAnsi="Times New Roman"/>
          <w:szCs w:val="24"/>
        </w:rPr>
        <w:t>-27 ,,D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biudžetini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</w:t>
      </w:r>
      <w:r w:rsidR="008403C8" w:rsidRPr="008403C8">
        <w:rPr>
          <w:rFonts w:ascii="Times New Roman" w:hAnsi="Times New Roman" w:hint="eastAsia"/>
          <w:szCs w:val="24"/>
        </w:rPr>
        <w:t>į</w:t>
      </w:r>
      <w:r w:rsidR="008403C8" w:rsidRPr="008403C8">
        <w:rPr>
          <w:rFonts w:ascii="Times New Roman" w:hAnsi="Times New Roman"/>
          <w:szCs w:val="24"/>
        </w:rPr>
        <w:t>staig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vadov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darbo apmok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jimo tvarkos a</w:t>
      </w:r>
      <w:r w:rsidR="003B6DD4">
        <w:rPr>
          <w:rFonts w:ascii="Times New Roman" w:hAnsi="Times New Roman"/>
          <w:szCs w:val="24"/>
        </w:rPr>
        <w:t>prašo patvirtinimo“ pakeitimo</w:t>
      </w:r>
      <w:r w:rsidR="008403C8" w:rsidRPr="008403C8">
        <w:rPr>
          <w:rFonts w:ascii="Times New Roman" w:hAnsi="Times New Roman"/>
          <w:szCs w:val="24"/>
        </w:rPr>
        <w:t xml:space="preserve"> (1-T-362) </w:t>
      </w:r>
    </w:p>
    <w:p w:rsidR="008403C8" w:rsidRPr="00EA19E0" w:rsidRDefault="008403C8" w:rsidP="008403C8">
      <w:pPr>
        <w:jc w:val="both"/>
        <w:rPr>
          <w:rFonts w:ascii="Times New Roman" w:hAnsi="Times New Roman"/>
          <w:b/>
          <w:szCs w:val="24"/>
        </w:rPr>
      </w:pPr>
      <w:r w:rsidRPr="00EA19E0">
        <w:rPr>
          <w:rFonts w:ascii="Times New Roman" w:hAnsi="Times New Roman"/>
          <w:b/>
          <w:szCs w:val="24"/>
        </w:rPr>
        <w:t>Praneš</w:t>
      </w:r>
      <w:r w:rsidRPr="00EA19E0">
        <w:rPr>
          <w:rFonts w:ascii="Times New Roman" w:hAnsi="Times New Roman" w:hint="eastAsia"/>
          <w:b/>
          <w:szCs w:val="24"/>
        </w:rPr>
        <w:t>ė</w:t>
      </w:r>
      <w:r w:rsidR="003B6DD4" w:rsidRPr="00EA19E0">
        <w:rPr>
          <w:rFonts w:ascii="Times New Roman" w:hAnsi="Times New Roman"/>
          <w:b/>
          <w:szCs w:val="24"/>
        </w:rPr>
        <w:t>ja</w:t>
      </w:r>
      <w:r w:rsidRPr="00EA19E0">
        <w:rPr>
          <w:rFonts w:ascii="Times New Roman" w:hAnsi="Times New Roman"/>
          <w:b/>
          <w:szCs w:val="24"/>
        </w:rPr>
        <w:t xml:space="preserve"> Sigita Ma</w:t>
      </w:r>
      <w:r w:rsidRPr="00EA19E0">
        <w:rPr>
          <w:rFonts w:ascii="Times New Roman" w:hAnsi="Times New Roman" w:hint="eastAsia"/>
          <w:b/>
          <w:szCs w:val="24"/>
        </w:rPr>
        <w:t>č</w:t>
      </w:r>
      <w:r w:rsidRPr="00EA19E0">
        <w:rPr>
          <w:rFonts w:ascii="Times New Roman" w:hAnsi="Times New Roman"/>
          <w:b/>
          <w:szCs w:val="24"/>
        </w:rPr>
        <w:t>yt</w:t>
      </w:r>
      <w:r w:rsidRPr="00EA19E0">
        <w:rPr>
          <w:rFonts w:ascii="Times New Roman" w:hAnsi="Times New Roman" w:hint="eastAsia"/>
          <w:b/>
          <w:szCs w:val="24"/>
        </w:rPr>
        <w:t>ė</w:t>
      </w:r>
      <w:r w:rsidRPr="00EA19E0">
        <w:rPr>
          <w:rFonts w:ascii="Times New Roman" w:hAnsi="Times New Roman"/>
          <w:b/>
          <w:szCs w:val="24"/>
        </w:rPr>
        <w:t>-Šulskien</w:t>
      </w:r>
      <w:r w:rsidRPr="00EA19E0">
        <w:rPr>
          <w:rFonts w:ascii="Times New Roman" w:hAnsi="Times New Roman" w:hint="eastAsia"/>
          <w:b/>
          <w:szCs w:val="24"/>
        </w:rPr>
        <w:t>ė</w:t>
      </w:r>
    </w:p>
    <w:p w:rsidR="008403C8" w:rsidRPr="008403C8" w:rsidRDefault="001A29CB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tarybos 2010 m. gruodžio 16 d. sprendimo Nr. TS-407 „D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papildomos socialin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paramos likusiam be t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v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globos vaikui, kuriam socialin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s globos paslaugos teikiamos šeimynoje, skyrimo“ pakeitimo (1-T-363) </w:t>
      </w:r>
    </w:p>
    <w:p w:rsidR="007A2036" w:rsidRDefault="001A29CB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2019 m. užimtumo didinimo programos patvirtinimo (1-T-364)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11. </w:t>
      </w:r>
      <w:r w:rsidR="008403C8" w:rsidRPr="008403C8">
        <w:rPr>
          <w:rFonts w:ascii="Times New Roman" w:hAnsi="Times New Roman"/>
          <w:szCs w:val="24"/>
        </w:rPr>
        <w:t xml:space="preserve"> </w:t>
      </w:r>
      <w:r w:rsidRPr="007A2036">
        <w:rPr>
          <w:rFonts w:ascii="Times New Roman" w:hAnsi="Times New Roman"/>
          <w:szCs w:val="24"/>
        </w:rPr>
        <w:t>D</w:t>
      </w:r>
      <w:r w:rsidRPr="007A2036">
        <w:rPr>
          <w:rFonts w:ascii="Times New Roman" w:hAnsi="Times New Roman" w:hint="eastAsia"/>
          <w:szCs w:val="24"/>
        </w:rPr>
        <w:t>ė</w:t>
      </w:r>
      <w:r w:rsidRPr="007A2036">
        <w:rPr>
          <w:rFonts w:ascii="Times New Roman" w:hAnsi="Times New Roman"/>
          <w:szCs w:val="24"/>
        </w:rPr>
        <w:t>l Anykš</w:t>
      </w:r>
      <w:r w:rsidRPr="007A2036">
        <w:rPr>
          <w:rFonts w:ascii="Times New Roman" w:hAnsi="Times New Roman" w:hint="eastAsia"/>
          <w:szCs w:val="24"/>
        </w:rPr>
        <w:t>č</w:t>
      </w:r>
      <w:r w:rsidRPr="007A2036">
        <w:rPr>
          <w:rFonts w:ascii="Times New Roman" w:hAnsi="Times New Roman"/>
          <w:szCs w:val="24"/>
        </w:rPr>
        <w:t>i</w:t>
      </w:r>
      <w:r w:rsidRPr="007A2036">
        <w:rPr>
          <w:rFonts w:ascii="Times New Roman" w:hAnsi="Times New Roman" w:hint="eastAsia"/>
          <w:szCs w:val="24"/>
        </w:rPr>
        <w:t>ų</w:t>
      </w:r>
      <w:r w:rsidRPr="007A2036">
        <w:rPr>
          <w:rFonts w:ascii="Times New Roman" w:hAnsi="Times New Roman"/>
          <w:szCs w:val="24"/>
        </w:rPr>
        <w:t xml:space="preserve"> rajono savivaldyb</w:t>
      </w:r>
      <w:r w:rsidRPr="007A2036">
        <w:rPr>
          <w:rFonts w:ascii="Times New Roman" w:hAnsi="Times New Roman" w:hint="eastAsia"/>
          <w:szCs w:val="24"/>
        </w:rPr>
        <w:t>ė</w:t>
      </w:r>
      <w:r w:rsidRPr="007A2036">
        <w:rPr>
          <w:rFonts w:ascii="Times New Roman" w:hAnsi="Times New Roman"/>
          <w:szCs w:val="24"/>
        </w:rPr>
        <w:t>s tarybos 2010 m. liepos 29 d. sprendimo Nr. TS-250 „D</w:t>
      </w:r>
      <w:r w:rsidRPr="007A2036">
        <w:rPr>
          <w:rFonts w:ascii="Times New Roman" w:hAnsi="Times New Roman" w:hint="eastAsia"/>
          <w:szCs w:val="24"/>
        </w:rPr>
        <w:t>ė</w:t>
      </w:r>
      <w:r w:rsidRPr="007A2036">
        <w:rPr>
          <w:rFonts w:ascii="Times New Roman" w:hAnsi="Times New Roman"/>
          <w:szCs w:val="24"/>
        </w:rPr>
        <w:t>l mok</w:t>
      </w:r>
      <w:r w:rsidRPr="007A2036">
        <w:rPr>
          <w:rFonts w:ascii="Times New Roman" w:hAnsi="Times New Roman" w:hint="eastAsia"/>
          <w:szCs w:val="24"/>
        </w:rPr>
        <w:t>ė</w:t>
      </w:r>
      <w:r w:rsidRPr="007A2036">
        <w:rPr>
          <w:rFonts w:ascii="Times New Roman" w:hAnsi="Times New Roman"/>
          <w:szCs w:val="24"/>
        </w:rPr>
        <w:t>jimo už socialines paslaugas tvarkos aprašo tvirtinimo“ pakeitimo</w:t>
      </w:r>
      <w:r>
        <w:rPr>
          <w:rFonts w:ascii="Times New Roman" w:hAnsi="Times New Roman"/>
          <w:szCs w:val="24"/>
        </w:rPr>
        <w:t xml:space="preserve"> (1-T-365)</w:t>
      </w:r>
    </w:p>
    <w:p w:rsidR="008403C8" w:rsidRPr="00EA19E0" w:rsidRDefault="008403C8" w:rsidP="008403C8">
      <w:pPr>
        <w:jc w:val="both"/>
        <w:rPr>
          <w:rFonts w:ascii="Times New Roman" w:hAnsi="Times New Roman"/>
          <w:b/>
          <w:szCs w:val="24"/>
        </w:rPr>
      </w:pPr>
      <w:r w:rsidRPr="00EA19E0">
        <w:rPr>
          <w:rFonts w:ascii="Times New Roman" w:hAnsi="Times New Roman"/>
          <w:b/>
          <w:szCs w:val="24"/>
        </w:rPr>
        <w:t>Praneš</w:t>
      </w:r>
      <w:r w:rsidRPr="00EA19E0">
        <w:rPr>
          <w:rFonts w:ascii="Times New Roman" w:hAnsi="Times New Roman" w:hint="eastAsia"/>
          <w:b/>
          <w:szCs w:val="24"/>
        </w:rPr>
        <w:t>ė</w:t>
      </w:r>
      <w:r w:rsidR="00EA3B38" w:rsidRPr="00EA19E0">
        <w:rPr>
          <w:rFonts w:ascii="Times New Roman" w:hAnsi="Times New Roman"/>
          <w:b/>
          <w:szCs w:val="24"/>
        </w:rPr>
        <w:t>ja</w:t>
      </w:r>
      <w:r w:rsidRPr="00EA19E0">
        <w:rPr>
          <w:rFonts w:ascii="Times New Roman" w:hAnsi="Times New Roman"/>
          <w:b/>
          <w:szCs w:val="24"/>
        </w:rPr>
        <w:t xml:space="preserve"> Ieva Gražyt</w:t>
      </w:r>
      <w:r w:rsidRPr="00EA19E0">
        <w:rPr>
          <w:rFonts w:ascii="Times New Roman" w:hAnsi="Times New Roman" w:hint="eastAsia"/>
          <w:b/>
          <w:szCs w:val="24"/>
        </w:rPr>
        <w:t>ė</w:t>
      </w:r>
    </w:p>
    <w:p w:rsid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l  reagavimo </w:t>
      </w:r>
      <w:r w:rsidR="008403C8" w:rsidRPr="008403C8">
        <w:rPr>
          <w:rFonts w:ascii="Times New Roman" w:hAnsi="Times New Roman" w:hint="eastAsia"/>
          <w:szCs w:val="24"/>
        </w:rPr>
        <w:t>į</w:t>
      </w:r>
      <w:r w:rsidR="008403C8" w:rsidRPr="008403C8">
        <w:rPr>
          <w:rFonts w:ascii="Times New Roman" w:hAnsi="Times New Roman"/>
          <w:szCs w:val="24"/>
        </w:rPr>
        <w:t xml:space="preserve"> savižudybi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rizik</w:t>
      </w:r>
      <w:r w:rsidR="008403C8" w:rsidRPr="008403C8">
        <w:rPr>
          <w:rFonts w:ascii="Times New Roman" w:hAnsi="Times New Roman" w:hint="eastAsia"/>
          <w:szCs w:val="24"/>
        </w:rPr>
        <w:t>ą</w:t>
      </w:r>
      <w:r w:rsidR="008403C8" w:rsidRPr="008403C8">
        <w:rPr>
          <w:rFonts w:ascii="Times New Roman" w:hAnsi="Times New Roman"/>
          <w:szCs w:val="24"/>
        </w:rPr>
        <w:t xml:space="preserve">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rajone algoritm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>
        <w:rPr>
          <w:rFonts w:ascii="Times New Roman" w:hAnsi="Times New Roman"/>
          <w:szCs w:val="24"/>
        </w:rPr>
        <w:t xml:space="preserve"> patvirtinimo (1-T-359) 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psichologini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krizi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valdymo grup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561DAF">
        <w:rPr>
          <w:rFonts w:ascii="Times New Roman" w:hAnsi="Times New Roman"/>
          <w:szCs w:val="24"/>
        </w:rPr>
        <w:t>s</w:t>
      </w:r>
      <w:r w:rsidR="008403C8" w:rsidRPr="008403C8">
        <w:rPr>
          <w:rFonts w:ascii="Times New Roman" w:hAnsi="Times New Roman"/>
          <w:szCs w:val="24"/>
        </w:rPr>
        <w:t xml:space="preserve"> veiklos reglamento patvirtinimo (1-T-360) </w:t>
      </w:r>
    </w:p>
    <w:p w:rsidR="008403C8" w:rsidRPr="00EA19E0" w:rsidRDefault="008403C8" w:rsidP="008403C8">
      <w:pPr>
        <w:jc w:val="both"/>
        <w:rPr>
          <w:rFonts w:ascii="Times New Roman" w:hAnsi="Times New Roman"/>
          <w:b/>
          <w:szCs w:val="24"/>
        </w:rPr>
      </w:pPr>
      <w:r w:rsidRPr="00EA19E0">
        <w:rPr>
          <w:rFonts w:ascii="Times New Roman" w:hAnsi="Times New Roman"/>
          <w:b/>
          <w:szCs w:val="24"/>
        </w:rPr>
        <w:t>Praneš</w:t>
      </w:r>
      <w:r w:rsidRPr="00EA19E0">
        <w:rPr>
          <w:rFonts w:ascii="Times New Roman" w:hAnsi="Times New Roman" w:hint="eastAsia"/>
          <w:b/>
          <w:szCs w:val="24"/>
        </w:rPr>
        <w:t>ė</w:t>
      </w:r>
      <w:r w:rsidR="00EA3B38" w:rsidRPr="00EA19E0">
        <w:rPr>
          <w:rFonts w:ascii="Times New Roman" w:hAnsi="Times New Roman"/>
          <w:b/>
          <w:szCs w:val="24"/>
        </w:rPr>
        <w:t>ja</w:t>
      </w:r>
      <w:r w:rsidRPr="00EA19E0">
        <w:rPr>
          <w:rFonts w:ascii="Times New Roman" w:hAnsi="Times New Roman"/>
          <w:b/>
          <w:szCs w:val="24"/>
        </w:rPr>
        <w:t xml:space="preserve"> Vaiva Daugelavi</w:t>
      </w:r>
      <w:r w:rsidRPr="00EA19E0">
        <w:rPr>
          <w:rFonts w:ascii="Times New Roman" w:hAnsi="Times New Roman" w:hint="eastAsia"/>
          <w:b/>
          <w:szCs w:val="24"/>
        </w:rPr>
        <w:t>č</w:t>
      </w:r>
      <w:r w:rsidRPr="00EA19E0">
        <w:rPr>
          <w:rFonts w:ascii="Times New Roman" w:hAnsi="Times New Roman"/>
          <w:b/>
          <w:szCs w:val="24"/>
        </w:rPr>
        <w:t>ien</w:t>
      </w:r>
      <w:r w:rsidRPr="00EA19E0">
        <w:rPr>
          <w:rFonts w:ascii="Times New Roman" w:hAnsi="Times New Roman" w:hint="eastAsia"/>
          <w:b/>
          <w:szCs w:val="24"/>
        </w:rPr>
        <w:t>ė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strateginio 2019–2025 met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pl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tros plano patvirtinimo (1-T-341) 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15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s </w:t>
      </w:r>
      <w:r w:rsidR="00EA3B38">
        <w:rPr>
          <w:rFonts w:ascii="Times New Roman" w:hAnsi="Times New Roman"/>
          <w:szCs w:val="24"/>
        </w:rPr>
        <w:t>tarybos 2015 m. birželio 25 d. sprendimo Nr. 1-TS-204 “D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strateginio planavimo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je organizavimo tvarkos aprašo patvirtinimo“ pakeitimo (1-T-357) 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16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pritarimo dalyvauti projekto vykdytojo teis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mis projekte „</w:t>
      </w:r>
      <w:r w:rsidR="008403C8" w:rsidRPr="008403C8">
        <w:rPr>
          <w:rFonts w:ascii="Times New Roman" w:hAnsi="Times New Roman" w:hint="eastAsia"/>
          <w:szCs w:val="24"/>
        </w:rPr>
        <w:t>Į</w:t>
      </w:r>
      <w:r w:rsidR="008403C8" w:rsidRPr="008403C8">
        <w:rPr>
          <w:rFonts w:ascii="Times New Roman" w:hAnsi="Times New Roman"/>
          <w:szCs w:val="24"/>
        </w:rPr>
        <w:t xml:space="preserve"> demokratij</w:t>
      </w:r>
      <w:r w:rsidR="008403C8" w:rsidRPr="008403C8">
        <w:rPr>
          <w:rFonts w:ascii="Times New Roman" w:hAnsi="Times New Roman" w:hint="eastAsia"/>
          <w:szCs w:val="24"/>
        </w:rPr>
        <w:t>ą</w:t>
      </w:r>
      <w:r w:rsidR="008403C8" w:rsidRPr="008403C8">
        <w:rPr>
          <w:rFonts w:ascii="Times New Roman" w:hAnsi="Times New Roman"/>
          <w:szCs w:val="24"/>
        </w:rPr>
        <w:t xml:space="preserve"> – pagal Asociacijos susitarim</w:t>
      </w:r>
      <w:r w:rsidR="008403C8" w:rsidRPr="008403C8">
        <w:rPr>
          <w:rFonts w:ascii="Times New Roman" w:hAnsi="Times New Roman" w:hint="eastAsia"/>
          <w:szCs w:val="24"/>
        </w:rPr>
        <w:t>ą</w:t>
      </w:r>
      <w:r w:rsidR="008403C8" w:rsidRPr="008403C8">
        <w:rPr>
          <w:rFonts w:ascii="Times New Roman" w:hAnsi="Times New Roman"/>
          <w:szCs w:val="24"/>
        </w:rPr>
        <w:t xml:space="preserve"> ir glaudesn</w:t>
      </w:r>
      <w:r w:rsidR="008403C8" w:rsidRPr="008403C8">
        <w:rPr>
          <w:rFonts w:ascii="Times New Roman" w:hAnsi="Times New Roman" w:hint="eastAsia"/>
          <w:szCs w:val="24"/>
        </w:rPr>
        <w:t>į</w:t>
      </w:r>
      <w:r w:rsidR="008403C8" w:rsidRPr="008403C8">
        <w:rPr>
          <w:rFonts w:ascii="Times New Roman" w:hAnsi="Times New Roman"/>
          <w:szCs w:val="24"/>
        </w:rPr>
        <w:t xml:space="preserve"> bendradarbiavim</w:t>
      </w:r>
      <w:r w:rsidR="008403C8" w:rsidRPr="008403C8">
        <w:rPr>
          <w:rFonts w:ascii="Times New Roman" w:hAnsi="Times New Roman" w:hint="eastAsia"/>
          <w:szCs w:val="24"/>
        </w:rPr>
        <w:t>ą“</w:t>
      </w:r>
      <w:r w:rsidR="008403C8" w:rsidRPr="008403C8">
        <w:rPr>
          <w:rFonts w:ascii="Times New Roman" w:hAnsi="Times New Roman"/>
          <w:szCs w:val="24"/>
        </w:rPr>
        <w:t xml:space="preserve"> pagal Vystomojo bendradarbiavimo ir paramos demokratijai program</w:t>
      </w:r>
      <w:r w:rsidR="008403C8" w:rsidRPr="008403C8">
        <w:rPr>
          <w:rFonts w:ascii="Times New Roman" w:hAnsi="Times New Roman" w:hint="eastAsia"/>
          <w:szCs w:val="24"/>
        </w:rPr>
        <w:t>ą</w:t>
      </w:r>
      <w:r w:rsidR="008403C8" w:rsidRPr="008403C8">
        <w:rPr>
          <w:rFonts w:ascii="Times New Roman" w:hAnsi="Times New Roman"/>
          <w:szCs w:val="24"/>
        </w:rPr>
        <w:t xml:space="preserve"> (1-T-358) </w:t>
      </w:r>
    </w:p>
    <w:p w:rsidR="008403C8" w:rsidRPr="00EA19E0" w:rsidRDefault="008403C8" w:rsidP="008403C8">
      <w:pPr>
        <w:jc w:val="both"/>
        <w:rPr>
          <w:rFonts w:ascii="Times New Roman" w:hAnsi="Times New Roman"/>
          <w:b/>
          <w:szCs w:val="24"/>
        </w:rPr>
      </w:pPr>
      <w:r w:rsidRPr="00EA19E0">
        <w:rPr>
          <w:rFonts w:ascii="Times New Roman" w:hAnsi="Times New Roman"/>
          <w:b/>
          <w:szCs w:val="24"/>
        </w:rPr>
        <w:t>Praneš</w:t>
      </w:r>
      <w:r w:rsidRPr="00EA19E0">
        <w:rPr>
          <w:rFonts w:ascii="Times New Roman" w:hAnsi="Times New Roman" w:hint="eastAsia"/>
          <w:b/>
          <w:szCs w:val="24"/>
        </w:rPr>
        <w:t>ė</w:t>
      </w:r>
      <w:r w:rsidR="00EA3B38" w:rsidRPr="00EA19E0">
        <w:rPr>
          <w:rFonts w:ascii="Times New Roman" w:hAnsi="Times New Roman"/>
          <w:b/>
          <w:szCs w:val="24"/>
        </w:rPr>
        <w:t>ja</w:t>
      </w:r>
      <w:r w:rsidRPr="00EA19E0">
        <w:rPr>
          <w:rFonts w:ascii="Times New Roman" w:hAnsi="Times New Roman"/>
          <w:b/>
          <w:szCs w:val="24"/>
        </w:rPr>
        <w:t xml:space="preserve"> Vilma Vilkickait</w:t>
      </w:r>
      <w:r w:rsidRPr="00EA19E0">
        <w:rPr>
          <w:rFonts w:ascii="Times New Roman" w:hAnsi="Times New Roman" w:hint="eastAsia"/>
          <w:b/>
          <w:szCs w:val="24"/>
        </w:rPr>
        <w:t>ė</w:t>
      </w:r>
    </w:p>
    <w:p w:rsidR="00EA3B38" w:rsidRDefault="00EA3B38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7A2036">
        <w:rPr>
          <w:rFonts w:ascii="Times New Roman" w:hAnsi="Times New Roman"/>
          <w:szCs w:val="24"/>
        </w:rPr>
        <w:t>7</w:t>
      </w:r>
      <w:r>
        <w:rPr>
          <w:rFonts w:ascii="Times New Roman" w:hAnsi="Times New Roman"/>
          <w:szCs w:val="24"/>
        </w:rPr>
        <w:t xml:space="preserve">. </w:t>
      </w:r>
      <w:r w:rsidR="00074803" w:rsidRPr="00074803">
        <w:rPr>
          <w:rFonts w:ascii="Times New Roman" w:hAnsi="Times New Roman"/>
          <w:szCs w:val="24"/>
        </w:rPr>
        <w:t>D</w:t>
      </w:r>
      <w:r w:rsidR="00074803" w:rsidRPr="00074803">
        <w:rPr>
          <w:rFonts w:ascii="Times New Roman" w:hAnsi="Times New Roman" w:hint="eastAsia"/>
          <w:szCs w:val="24"/>
        </w:rPr>
        <w:t>ė</w:t>
      </w:r>
      <w:r w:rsidR="00074803" w:rsidRPr="00074803">
        <w:rPr>
          <w:rFonts w:ascii="Times New Roman" w:hAnsi="Times New Roman"/>
          <w:szCs w:val="24"/>
        </w:rPr>
        <w:t>l Anykš</w:t>
      </w:r>
      <w:r w:rsidR="00074803" w:rsidRPr="00074803">
        <w:rPr>
          <w:rFonts w:ascii="Times New Roman" w:hAnsi="Times New Roman" w:hint="eastAsia"/>
          <w:szCs w:val="24"/>
        </w:rPr>
        <w:t>č</w:t>
      </w:r>
      <w:r w:rsidR="00074803" w:rsidRPr="00074803">
        <w:rPr>
          <w:rFonts w:ascii="Times New Roman" w:hAnsi="Times New Roman"/>
          <w:szCs w:val="24"/>
        </w:rPr>
        <w:t>i</w:t>
      </w:r>
      <w:r w:rsidR="00074803" w:rsidRPr="00074803">
        <w:rPr>
          <w:rFonts w:ascii="Times New Roman" w:hAnsi="Times New Roman" w:hint="eastAsia"/>
          <w:szCs w:val="24"/>
        </w:rPr>
        <w:t>ų</w:t>
      </w:r>
      <w:r w:rsidR="00074803" w:rsidRPr="00074803">
        <w:rPr>
          <w:rFonts w:ascii="Times New Roman" w:hAnsi="Times New Roman"/>
          <w:szCs w:val="24"/>
        </w:rPr>
        <w:t xml:space="preserve"> rajono savivaldyb</w:t>
      </w:r>
      <w:r w:rsidR="00074803" w:rsidRPr="00074803">
        <w:rPr>
          <w:rFonts w:ascii="Times New Roman" w:hAnsi="Times New Roman" w:hint="eastAsia"/>
          <w:szCs w:val="24"/>
        </w:rPr>
        <w:t>ė</w:t>
      </w:r>
      <w:r w:rsidR="00074803" w:rsidRPr="00074803">
        <w:rPr>
          <w:rFonts w:ascii="Times New Roman" w:hAnsi="Times New Roman"/>
          <w:szCs w:val="24"/>
        </w:rPr>
        <w:t>s tarybos 2014 m. vasario 27 d. sprendimo Nr. 1-TS-94 ,,D</w:t>
      </w:r>
      <w:r w:rsidR="00074803" w:rsidRPr="00074803">
        <w:rPr>
          <w:rFonts w:ascii="Times New Roman" w:hAnsi="Times New Roman" w:hint="eastAsia"/>
          <w:szCs w:val="24"/>
        </w:rPr>
        <w:t>ė</w:t>
      </w:r>
      <w:r w:rsidR="00074803" w:rsidRPr="00074803">
        <w:rPr>
          <w:rFonts w:ascii="Times New Roman" w:hAnsi="Times New Roman"/>
          <w:szCs w:val="24"/>
        </w:rPr>
        <w:t>l mokini</w:t>
      </w:r>
      <w:r w:rsidR="00074803" w:rsidRPr="00074803">
        <w:rPr>
          <w:rFonts w:ascii="Times New Roman" w:hAnsi="Times New Roman" w:hint="eastAsia"/>
          <w:szCs w:val="24"/>
        </w:rPr>
        <w:t>ų</w:t>
      </w:r>
      <w:r w:rsidR="00074803">
        <w:rPr>
          <w:rFonts w:ascii="Times New Roman" w:hAnsi="Times New Roman"/>
          <w:szCs w:val="24"/>
        </w:rPr>
        <w:t xml:space="preserve"> nemokamo maitinimo A</w:t>
      </w:r>
      <w:r w:rsidR="00074803" w:rsidRPr="00074803">
        <w:rPr>
          <w:rFonts w:ascii="Times New Roman" w:hAnsi="Times New Roman"/>
          <w:szCs w:val="24"/>
        </w:rPr>
        <w:t>nykš</w:t>
      </w:r>
      <w:r w:rsidR="00074803" w:rsidRPr="00074803">
        <w:rPr>
          <w:rFonts w:ascii="Times New Roman" w:hAnsi="Times New Roman" w:hint="eastAsia"/>
          <w:szCs w:val="24"/>
        </w:rPr>
        <w:t>č</w:t>
      </w:r>
      <w:r w:rsidR="00074803" w:rsidRPr="00074803">
        <w:rPr>
          <w:rFonts w:ascii="Times New Roman" w:hAnsi="Times New Roman"/>
          <w:szCs w:val="24"/>
        </w:rPr>
        <w:t>i</w:t>
      </w:r>
      <w:r w:rsidR="00074803" w:rsidRPr="00074803">
        <w:rPr>
          <w:rFonts w:ascii="Times New Roman" w:hAnsi="Times New Roman" w:hint="eastAsia"/>
          <w:szCs w:val="24"/>
        </w:rPr>
        <w:t>ų</w:t>
      </w:r>
      <w:r w:rsidR="00074803" w:rsidRPr="00074803">
        <w:rPr>
          <w:rFonts w:ascii="Times New Roman" w:hAnsi="Times New Roman"/>
          <w:szCs w:val="24"/>
        </w:rPr>
        <w:t xml:space="preserve"> rajono savivaldyb</w:t>
      </w:r>
      <w:r w:rsidR="00074803" w:rsidRPr="00074803">
        <w:rPr>
          <w:rFonts w:ascii="Times New Roman" w:hAnsi="Times New Roman" w:hint="eastAsia"/>
          <w:szCs w:val="24"/>
        </w:rPr>
        <w:t>ė</w:t>
      </w:r>
      <w:r w:rsidR="00074803" w:rsidRPr="00074803">
        <w:rPr>
          <w:rFonts w:ascii="Times New Roman" w:hAnsi="Times New Roman"/>
          <w:szCs w:val="24"/>
        </w:rPr>
        <w:t>s mokyklo</w:t>
      </w:r>
      <w:r w:rsidR="00074803">
        <w:rPr>
          <w:rFonts w:ascii="Times New Roman" w:hAnsi="Times New Roman"/>
          <w:szCs w:val="24"/>
        </w:rPr>
        <w:t>se tvarkos aprašo patvirtinimo“</w:t>
      </w:r>
      <w:r w:rsidR="00074803" w:rsidRPr="00074803">
        <w:rPr>
          <w:rFonts w:ascii="Times New Roman" w:hAnsi="Times New Roman"/>
          <w:szCs w:val="24"/>
        </w:rPr>
        <w:t xml:space="preserve"> pakeitimo</w:t>
      </w:r>
    </w:p>
    <w:p w:rsidR="00EA3B3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="00EA3B38">
        <w:rPr>
          <w:rFonts w:ascii="Times New Roman" w:hAnsi="Times New Roman"/>
          <w:szCs w:val="24"/>
        </w:rPr>
        <w:t xml:space="preserve">. </w:t>
      </w:r>
      <w:r w:rsidR="00074803" w:rsidRPr="00074803">
        <w:rPr>
          <w:rFonts w:ascii="Times New Roman" w:hAnsi="Times New Roman"/>
          <w:szCs w:val="24"/>
        </w:rPr>
        <w:t>D</w:t>
      </w:r>
      <w:r w:rsidR="00074803" w:rsidRPr="00074803">
        <w:rPr>
          <w:rFonts w:ascii="Times New Roman" w:hAnsi="Times New Roman" w:hint="eastAsia"/>
          <w:szCs w:val="24"/>
        </w:rPr>
        <w:t>ė</w:t>
      </w:r>
      <w:r w:rsidR="00074803" w:rsidRPr="00074803">
        <w:rPr>
          <w:rFonts w:ascii="Times New Roman" w:hAnsi="Times New Roman"/>
          <w:szCs w:val="24"/>
        </w:rPr>
        <w:t>l pritarimo dalyvauti projekte „Mokini</w:t>
      </w:r>
      <w:r w:rsidR="00074803" w:rsidRPr="00074803">
        <w:rPr>
          <w:rFonts w:ascii="Times New Roman" w:hAnsi="Times New Roman" w:hint="eastAsia"/>
          <w:szCs w:val="24"/>
        </w:rPr>
        <w:t>ų</w:t>
      </w:r>
      <w:r w:rsidR="00074803" w:rsidRPr="00074803">
        <w:rPr>
          <w:rFonts w:ascii="Times New Roman" w:hAnsi="Times New Roman"/>
          <w:szCs w:val="24"/>
        </w:rPr>
        <w:t xml:space="preserve"> ugdymosi pasiekim</w:t>
      </w:r>
      <w:r w:rsidR="00074803" w:rsidRPr="00074803">
        <w:rPr>
          <w:rFonts w:ascii="Times New Roman" w:hAnsi="Times New Roman" w:hint="eastAsia"/>
          <w:szCs w:val="24"/>
        </w:rPr>
        <w:t>ų</w:t>
      </w:r>
      <w:r w:rsidR="00074803" w:rsidRPr="00074803">
        <w:rPr>
          <w:rFonts w:ascii="Times New Roman" w:hAnsi="Times New Roman"/>
          <w:szCs w:val="24"/>
        </w:rPr>
        <w:t xml:space="preserve"> gerinimas diegiant kokyb</w:t>
      </w:r>
      <w:r w:rsidR="00074803" w:rsidRPr="00074803">
        <w:rPr>
          <w:rFonts w:ascii="Times New Roman" w:hAnsi="Times New Roman" w:hint="eastAsia"/>
          <w:szCs w:val="24"/>
        </w:rPr>
        <w:t>ė</w:t>
      </w:r>
      <w:r w:rsidR="00074803" w:rsidRPr="00074803">
        <w:rPr>
          <w:rFonts w:ascii="Times New Roman" w:hAnsi="Times New Roman"/>
          <w:szCs w:val="24"/>
        </w:rPr>
        <w:t>s krepšel</w:t>
      </w:r>
      <w:r w:rsidR="00074803" w:rsidRPr="00074803">
        <w:rPr>
          <w:rFonts w:ascii="Times New Roman" w:hAnsi="Times New Roman" w:hint="eastAsia"/>
          <w:szCs w:val="24"/>
        </w:rPr>
        <w:t>į“</w:t>
      </w:r>
    </w:p>
    <w:p w:rsidR="00EA3B3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="00EA3B38">
        <w:rPr>
          <w:rFonts w:ascii="Times New Roman" w:hAnsi="Times New Roman"/>
          <w:szCs w:val="24"/>
        </w:rPr>
        <w:t xml:space="preserve">. </w:t>
      </w:r>
      <w:r w:rsidR="00074803" w:rsidRPr="00074803">
        <w:rPr>
          <w:rFonts w:ascii="Times New Roman" w:hAnsi="Times New Roman"/>
          <w:szCs w:val="24"/>
        </w:rPr>
        <w:t>D</w:t>
      </w:r>
      <w:r w:rsidR="00074803" w:rsidRPr="00074803">
        <w:rPr>
          <w:rFonts w:ascii="Times New Roman" w:hAnsi="Times New Roman" w:hint="eastAsia"/>
          <w:szCs w:val="24"/>
        </w:rPr>
        <w:t>ė</w:t>
      </w:r>
      <w:r w:rsidR="00074803" w:rsidRPr="00074803">
        <w:rPr>
          <w:rFonts w:ascii="Times New Roman" w:hAnsi="Times New Roman"/>
          <w:szCs w:val="24"/>
        </w:rPr>
        <w:t>l pritarimo dalyvauti projekte</w:t>
      </w:r>
    </w:p>
    <w:p w:rsidR="00EA3B3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="00EA3B38">
        <w:rPr>
          <w:rFonts w:ascii="Times New Roman" w:hAnsi="Times New Roman"/>
          <w:szCs w:val="24"/>
        </w:rPr>
        <w:t xml:space="preserve">. </w:t>
      </w:r>
      <w:r w:rsidR="00074803" w:rsidRPr="00074803">
        <w:rPr>
          <w:rFonts w:ascii="Times New Roman" w:hAnsi="Times New Roman"/>
          <w:szCs w:val="24"/>
        </w:rPr>
        <w:t>D</w:t>
      </w:r>
      <w:r w:rsidR="00074803" w:rsidRPr="00074803">
        <w:rPr>
          <w:rFonts w:ascii="Times New Roman" w:hAnsi="Times New Roman" w:hint="eastAsia"/>
          <w:szCs w:val="24"/>
        </w:rPr>
        <w:t>ė</w:t>
      </w:r>
      <w:r w:rsidR="00074803" w:rsidRPr="00074803">
        <w:rPr>
          <w:rFonts w:ascii="Times New Roman" w:hAnsi="Times New Roman"/>
          <w:szCs w:val="24"/>
        </w:rPr>
        <w:t>l premij</w:t>
      </w:r>
      <w:r w:rsidR="00074803" w:rsidRPr="00074803">
        <w:rPr>
          <w:rFonts w:ascii="Times New Roman" w:hAnsi="Times New Roman" w:hint="eastAsia"/>
          <w:szCs w:val="24"/>
        </w:rPr>
        <w:t>ų</w:t>
      </w:r>
      <w:r w:rsidR="00074803" w:rsidRPr="00074803">
        <w:rPr>
          <w:rFonts w:ascii="Times New Roman" w:hAnsi="Times New Roman"/>
          <w:szCs w:val="24"/>
        </w:rPr>
        <w:t xml:space="preserve"> skyrimo Anykš</w:t>
      </w:r>
      <w:r w:rsidR="00074803" w:rsidRPr="00074803">
        <w:rPr>
          <w:rFonts w:ascii="Times New Roman" w:hAnsi="Times New Roman" w:hint="eastAsia"/>
          <w:szCs w:val="24"/>
        </w:rPr>
        <w:t>č</w:t>
      </w:r>
      <w:r w:rsidR="00074803" w:rsidRPr="00074803">
        <w:rPr>
          <w:rFonts w:ascii="Times New Roman" w:hAnsi="Times New Roman"/>
          <w:szCs w:val="24"/>
        </w:rPr>
        <w:t>i</w:t>
      </w:r>
      <w:r w:rsidR="00074803" w:rsidRPr="00074803">
        <w:rPr>
          <w:rFonts w:ascii="Times New Roman" w:hAnsi="Times New Roman" w:hint="eastAsia"/>
          <w:szCs w:val="24"/>
        </w:rPr>
        <w:t>ų</w:t>
      </w:r>
      <w:r w:rsidR="00074803" w:rsidRPr="00074803">
        <w:rPr>
          <w:rFonts w:ascii="Times New Roman" w:hAnsi="Times New Roman"/>
          <w:szCs w:val="24"/>
        </w:rPr>
        <w:t xml:space="preserve"> rajono savivaldyb</w:t>
      </w:r>
      <w:r w:rsidR="00074803" w:rsidRPr="00074803">
        <w:rPr>
          <w:rFonts w:ascii="Times New Roman" w:hAnsi="Times New Roman" w:hint="eastAsia"/>
          <w:szCs w:val="24"/>
        </w:rPr>
        <w:t>ė</w:t>
      </w:r>
      <w:r w:rsidR="00074803" w:rsidRPr="00074803">
        <w:rPr>
          <w:rFonts w:ascii="Times New Roman" w:hAnsi="Times New Roman"/>
          <w:szCs w:val="24"/>
        </w:rPr>
        <w:t>s sportininkams</w:t>
      </w:r>
    </w:p>
    <w:p w:rsidR="008403C8" w:rsidRPr="008E0812" w:rsidRDefault="00EA3B38" w:rsidP="008403C8">
      <w:pPr>
        <w:jc w:val="both"/>
        <w:rPr>
          <w:rFonts w:ascii="Times New Roman" w:hAnsi="Times New Roman"/>
          <w:b/>
          <w:szCs w:val="24"/>
        </w:rPr>
      </w:pPr>
      <w:r w:rsidRPr="008E0812">
        <w:rPr>
          <w:rFonts w:ascii="Times New Roman" w:hAnsi="Times New Roman"/>
          <w:b/>
          <w:szCs w:val="24"/>
        </w:rPr>
        <w:t>Pranešėja Jurgita Banienė</w:t>
      </w:r>
      <w:r w:rsidR="008403C8" w:rsidRPr="008E0812">
        <w:rPr>
          <w:rFonts w:ascii="Times New Roman" w:hAnsi="Times New Roman"/>
          <w:b/>
          <w:szCs w:val="24"/>
        </w:rPr>
        <w:t xml:space="preserve"> 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21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vietin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reikšm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keli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s</w:t>
      </w:r>
      <w:r w:rsidR="008403C8" w:rsidRPr="008403C8">
        <w:rPr>
          <w:rFonts w:ascii="Times New Roman" w:hAnsi="Times New Roman" w:hint="eastAsia"/>
          <w:szCs w:val="24"/>
        </w:rPr>
        <w:t>ą</w:t>
      </w:r>
      <w:r w:rsidR="008403C8" w:rsidRPr="008403C8">
        <w:rPr>
          <w:rFonts w:ascii="Times New Roman" w:hAnsi="Times New Roman"/>
          <w:szCs w:val="24"/>
        </w:rPr>
        <w:t>rašo patvirtinimo ir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s tarybos 2005 m. vasario 24 d. sprendimo Nr. TS-46 </w:t>
      </w:r>
      <w:r w:rsidR="00EA3B38">
        <w:rPr>
          <w:rFonts w:ascii="Times New Roman" w:hAnsi="Times New Roman"/>
          <w:szCs w:val="24"/>
        </w:rPr>
        <w:t>„</w:t>
      </w:r>
      <w:r w:rsidR="008403C8" w:rsidRPr="008403C8">
        <w:rPr>
          <w:rFonts w:ascii="Times New Roman" w:hAnsi="Times New Roman"/>
          <w:szCs w:val="24"/>
        </w:rPr>
        <w:t>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patikslint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vietini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keli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ir gatvi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s</w:t>
      </w:r>
      <w:r w:rsidR="008403C8" w:rsidRPr="008403C8">
        <w:rPr>
          <w:rFonts w:ascii="Times New Roman" w:hAnsi="Times New Roman" w:hint="eastAsia"/>
          <w:szCs w:val="24"/>
        </w:rPr>
        <w:t>ą</w:t>
      </w:r>
      <w:r w:rsidR="008403C8" w:rsidRPr="008403C8">
        <w:rPr>
          <w:rFonts w:ascii="Times New Roman" w:hAnsi="Times New Roman"/>
          <w:szCs w:val="24"/>
        </w:rPr>
        <w:t>raš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EA3B38">
        <w:rPr>
          <w:rFonts w:ascii="Times New Roman" w:hAnsi="Times New Roman"/>
          <w:szCs w:val="24"/>
        </w:rPr>
        <w:t xml:space="preserve"> patvirtinimo“</w:t>
      </w:r>
      <w:r w:rsidR="008403C8" w:rsidRPr="008403C8">
        <w:rPr>
          <w:rFonts w:ascii="Times New Roman" w:hAnsi="Times New Roman"/>
          <w:szCs w:val="24"/>
        </w:rPr>
        <w:t xml:space="preserve"> pripažinimo netekusiu galios (1-T-356) 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22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tarybos 2009 m. spalio 29 d. sprendimo Nr. TS-352 „D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EA3B38">
        <w:rPr>
          <w:rFonts w:ascii="Times New Roman" w:hAnsi="Times New Roman"/>
          <w:szCs w:val="24"/>
        </w:rPr>
        <w:t>l turto perdavimo“</w:t>
      </w:r>
      <w:r w:rsidR="008403C8" w:rsidRPr="008403C8">
        <w:rPr>
          <w:rFonts w:ascii="Times New Roman" w:hAnsi="Times New Roman"/>
          <w:szCs w:val="24"/>
        </w:rPr>
        <w:t xml:space="preserve"> pakeitimo (1-T-348) 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23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l </w:t>
      </w:r>
      <w:r w:rsidR="008403C8" w:rsidRPr="008403C8">
        <w:rPr>
          <w:rFonts w:ascii="Times New Roman" w:hAnsi="Times New Roman" w:hint="eastAsia"/>
          <w:szCs w:val="24"/>
        </w:rPr>
        <w:t>į</w:t>
      </w:r>
      <w:r w:rsidR="008403C8" w:rsidRPr="008403C8">
        <w:rPr>
          <w:rFonts w:ascii="Times New Roman" w:hAnsi="Times New Roman"/>
          <w:szCs w:val="24"/>
        </w:rPr>
        <w:t>galiojimo pasirašyti susitarim</w:t>
      </w:r>
      <w:r w:rsidR="008403C8" w:rsidRPr="008403C8">
        <w:rPr>
          <w:rFonts w:ascii="Times New Roman" w:hAnsi="Times New Roman" w:hint="eastAsia"/>
          <w:szCs w:val="24"/>
        </w:rPr>
        <w:t>ą</w:t>
      </w:r>
      <w:r w:rsidR="008403C8" w:rsidRPr="008403C8">
        <w:rPr>
          <w:rFonts w:ascii="Times New Roman" w:hAnsi="Times New Roman"/>
          <w:szCs w:val="24"/>
        </w:rPr>
        <w:t xml:space="preserve"> nutraukti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turto panaudos sutart</w:t>
      </w:r>
      <w:r w:rsidR="008403C8" w:rsidRPr="008403C8">
        <w:rPr>
          <w:rFonts w:ascii="Times New Roman" w:hAnsi="Times New Roman" w:hint="eastAsia"/>
          <w:szCs w:val="24"/>
        </w:rPr>
        <w:t>į</w:t>
      </w:r>
      <w:r w:rsidR="008403C8" w:rsidRPr="008403C8">
        <w:rPr>
          <w:rFonts w:ascii="Times New Roman" w:hAnsi="Times New Roman"/>
          <w:szCs w:val="24"/>
        </w:rPr>
        <w:t xml:space="preserve"> su asociacija Lietuvos Raudonojo Kryžiaus draugija ir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tarybos 2003 m. kovo 27 d. sprendimo Nr. TS-59 „D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negyvenam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>j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patalp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perdavimo Lietuvos invalid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draugijos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skyriui ir Lietuvos Raudonojo Kryžiaus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komitetui pagal panaudos sutart</w:t>
      </w:r>
      <w:r w:rsidR="008403C8" w:rsidRPr="008403C8">
        <w:rPr>
          <w:rFonts w:ascii="Times New Roman" w:hAnsi="Times New Roman" w:hint="eastAsia"/>
          <w:szCs w:val="24"/>
        </w:rPr>
        <w:t>į</w:t>
      </w:r>
      <w:r w:rsidR="00EA3B38">
        <w:rPr>
          <w:rFonts w:ascii="Times New Roman" w:hAnsi="Times New Roman"/>
          <w:szCs w:val="24"/>
        </w:rPr>
        <w:t>“</w:t>
      </w:r>
      <w:r w:rsidR="008403C8" w:rsidRPr="008403C8">
        <w:rPr>
          <w:rFonts w:ascii="Times New Roman" w:hAnsi="Times New Roman"/>
          <w:szCs w:val="24"/>
        </w:rPr>
        <w:t xml:space="preserve"> 1.2 papunk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 xml:space="preserve">io pripažinimo netekusiu galios (1-T-349) 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24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savivaldybei nuosavyb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teise priklausan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uždar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>j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akcini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bendrovi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akcij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perdavimo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administracijos direktoriui valdyti, naudoti ir disponuoti jomis patik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jimo teise (1-T-352) </w:t>
      </w:r>
    </w:p>
    <w:p w:rsidR="008403C8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25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savivaldybei nuosavyb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s teise priklausan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io turto vert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s padidinimo (1-T-353) </w:t>
      </w:r>
    </w:p>
    <w:p w:rsid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26</w:t>
      </w:r>
      <w:r w:rsidR="008403C8" w:rsidRPr="008403C8">
        <w:rPr>
          <w:rFonts w:ascii="Times New Roman" w:hAnsi="Times New Roman"/>
          <w:szCs w:val="24"/>
        </w:rPr>
        <w:t>. D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l turto perdavimo valdyti, naudoti ir disponuoti juo patik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>jimo teise Anykš</w:t>
      </w:r>
      <w:r w:rsidR="008403C8" w:rsidRPr="008403C8">
        <w:rPr>
          <w:rFonts w:ascii="Times New Roman" w:hAnsi="Times New Roman" w:hint="eastAsia"/>
          <w:szCs w:val="24"/>
        </w:rPr>
        <w:t>č</w:t>
      </w:r>
      <w:r w:rsidR="008403C8" w:rsidRPr="008403C8">
        <w:rPr>
          <w:rFonts w:ascii="Times New Roman" w:hAnsi="Times New Roman"/>
          <w:szCs w:val="24"/>
        </w:rPr>
        <w:t>i</w:t>
      </w:r>
      <w:r w:rsidR="008403C8" w:rsidRPr="008403C8">
        <w:rPr>
          <w:rFonts w:ascii="Times New Roman" w:hAnsi="Times New Roman" w:hint="eastAsia"/>
          <w:szCs w:val="24"/>
        </w:rPr>
        <w:t>ų</w:t>
      </w:r>
      <w:r w:rsidR="008403C8" w:rsidRPr="008403C8">
        <w:rPr>
          <w:rFonts w:ascii="Times New Roman" w:hAnsi="Times New Roman"/>
          <w:szCs w:val="24"/>
        </w:rPr>
        <w:t xml:space="preserve"> rajono savivaldyb</w:t>
      </w:r>
      <w:r w:rsidR="008403C8" w:rsidRPr="008403C8">
        <w:rPr>
          <w:rFonts w:ascii="Times New Roman" w:hAnsi="Times New Roman" w:hint="eastAsia"/>
          <w:szCs w:val="24"/>
        </w:rPr>
        <w:t>ė</w:t>
      </w:r>
      <w:r w:rsidR="008403C8" w:rsidRPr="008403C8">
        <w:rPr>
          <w:rFonts w:ascii="Times New Roman" w:hAnsi="Times New Roman"/>
          <w:szCs w:val="24"/>
        </w:rPr>
        <w:t xml:space="preserve">s administracijai (1-T-355) </w:t>
      </w:r>
    </w:p>
    <w:p w:rsidR="00223F36" w:rsidRPr="008403C8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27</w:t>
      </w:r>
      <w:r w:rsidR="00223F36">
        <w:rPr>
          <w:rFonts w:ascii="Times New Roman" w:hAnsi="Times New Roman"/>
          <w:szCs w:val="24"/>
        </w:rPr>
        <w:t>. Dėl tarnybinio būsto pirkimo Anykščių mieste organizavimo (1-T-366)</w:t>
      </w:r>
    </w:p>
    <w:p w:rsidR="008403C8" w:rsidRDefault="008403C8" w:rsidP="008403C8">
      <w:pPr>
        <w:jc w:val="both"/>
        <w:rPr>
          <w:rFonts w:ascii="Times New Roman" w:hAnsi="Times New Roman"/>
          <w:b/>
          <w:szCs w:val="24"/>
        </w:rPr>
      </w:pPr>
      <w:r w:rsidRPr="008E0812">
        <w:rPr>
          <w:rFonts w:ascii="Times New Roman" w:hAnsi="Times New Roman"/>
          <w:b/>
          <w:szCs w:val="24"/>
        </w:rPr>
        <w:t>Praneš</w:t>
      </w:r>
      <w:r w:rsidRPr="008E0812">
        <w:rPr>
          <w:rFonts w:ascii="Times New Roman" w:hAnsi="Times New Roman" w:hint="eastAsia"/>
          <w:b/>
          <w:szCs w:val="24"/>
        </w:rPr>
        <w:t>ė</w:t>
      </w:r>
      <w:r w:rsidR="00EA3B38" w:rsidRPr="008E0812">
        <w:rPr>
          <w:rFonts w:ascii="Times New Roman" w:hAnsi="Times New Roman"/>
          <w:b/>
          <w:szCs w:val="24"/>
        </w:rPr>
        <w:t>ja</w:t>
      </w:r>
      <w:r w:rsidRPr="008E0812">
        <w:rPr>
          <w:rFonts w:ascii="Times New Roman" w:hAnsi="Times New Roman"/>
          <w:b/>
          <w:szCs w:val="24"/>
        </w:rPr>
        <w:t xml:space="preserve"> Audron</w:t>
      </w:r>
      <w:r w:rsidRPr="008E0812">
        <w:rPr>
          <w:rFonts w:ascii="Times New Roman" w:hAnsi="Times New Roman" w:hint="eastAsia"/>
          <w:b/>
          <w:szCs w:val="24"/>
        </w:rPr>
        <w:t>ė</w:t>
      </w:r>
      <w:r w:rsidRPr="008E0812">
        <w:rPr>
          <w:rFonts w:ascii="Times New Roman" w:hAnsi="Times New Roman"/>
          <w:b/>
          <w:szCs w:val="24"/>
        </w:rPr>
        <w:t xml:space="preserve"> Savickien</w:t>
      </w:r>
      <w:r w:rsidRPr="008E0812">
        <w:rPr>
          <w:rFonts w:ascii="Times New Roman" w:hAnsi="Times New Roman" w:hint="eastAsia"/>
          <w:b/>
          <w:szCs w:val="24"/>
        </w:rPr>
        <w:t>ė</w:t>
      </w:r>
    </w:p>
    <w:p w:rsidR="001A29CB" w:rsidRDefault="007A2036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28</w:t>
      </w:r>
      <w:r w:rsidR="001A29CB" w:rsidRPr="001A29CB">
        <w:rPr>
          <w:rFonts w:ascii="Times New Roman" w:hAnsi="Times New Roman"/>
          <w:szCs w:val="24"/>
        </w:rPr>
        <w:t>. D</w:t>
      </w:r>
      <w:r w:rsidR="001A29CB" w:rsidRPr="001A29CB">
        <w:rPr>
          <w:rFonts w:ascii="Times New Roman" w:hAnsi="Times New Roman" w:hint="eastAsia"/>
          <w:szCs w:val="24"/>
        </w:rPr>
        <w:t>ė</w:t>
      </w:r>
      <w:r w:rsidR="001A29CB" w:rsidRPr="001A29CB">
        <w:rPr>
          <w:rFonts w:ascii="Times New Roman" w:hAnsi="Times New Roman"/>
          <w:szCs w:val="24"/>
        </w:rPr>
        <w:t>l prašymo perduoti Anykš</w:t>
      </w:r>
      <w:r w:rsidR="001A29CB" w:rsidRPr="001A29CB">
        <w:rPr>
          <w:rFonts w:ascii="Times New Roman" w:hAnsi="Times New Roman" w:hint="eastAsia"/>
          <w:szCs w:val="24"/>
        </w:rPr>
        <w:t>č</w:t>
      </w:r>
      <w:r w:rsidR="001A29CB" w:rsidRPr="001A29CB">
        <w:rPr>
          <w:rFonts w:ascii="Times New Roman" w:hAnsi="Times New Roman"/>
          <w:szCs w:val="24"/>
        </w:rPr>
        <w:t>i</w:t>
      </w:r>
      <w:r w:rsidR="001A29CB" w:rsidRPr="001A29CB">
        <w:rPr>
          <w:rFonts w:ascii="Times New Roman" w:hAnsi="Times New Roman" w:hint="eastAsia"/>
          <w:szCs w:val="24"/>
        </w:rPr>
        <w:t>ų</w:t>
      </w:r>
      <w:r w:rsidR="001A29CB" w:rsidRPr="001A29CB">
        <w:rPr>
          <w:rFonts w:ascii="Times New Roman" w:hAnsi="Times New Roman"/>
          <w:szCs w:val="24"/>
        </w:rPr>
        <w:t xml:space="preserve"> miesto teritorijoje esan</w:t>
      </w:r>
      <w:r w:rsidR="001A29CB" w:rsidRPr="001A29CB">
        <w:rPr>
          <w:rFonts w:ascii="Times New Roman" w:hAnsi="Times New Roman" w:hint="eastAsia"/>
          <w:szCs w:val="24"/>
        </w:rPr>
        <w:t>č</w:t>
      </w:r>
      <w:r w:rsidR="001A29CB" w:rsidRPr="001A29CB">
        <w:rPr>
          <w:rFonts w:ascii="Times New Roman" w:hAnsi="Times New Roman"/>
          <w:szCs w:val="24"/>
        </w:rPr>
        <w:t>ius valstybin</w:t>
      </w:r>
      <w:r w:rsidR="001A29CB" w:rsidRPr="001A29CB">
        <w:rPr>
          <w:rFonts w:ascii="Times New Roman" w:hAnsi="Times New Roman" w:hint="eastAsia"/>
          <w:szCs w:val="24"/>
        </w:rPr>
        <w:t>ė</w:t>
      </w:r>
      <w:r w:rsidR="001A29CB" w:rsidRPr="001A29CB">
        <w:rPr>
          <w:rFonts w:ascii="Times New Roman" w:hAnsi="Times New Roman"/>
          <w:szCs w:val="24"/>
        </w:rPr>
        <w:t>s mišk</w:t>
      </w:r>
      <w:r w:rsidR="001A29CB" w:rsidRPr="001A29CB">
        <w:rPr>
          <w:rFonts w:ascii="Times New Roman" w:hAnsi="Times New Roman" w:hint="eastAsia"/>
          <w:szCs w:val="24"/>
        </w:rPr>
        <w:t>ų</w:t>
      </w:r>
      <w:r w:rsidR="001A29CB" w:rsidRPr="001A29CB">
        <w:rPr>
          <w:rFonts w:ascii="Times New Roman" w:hAnsi="Times New Roman"/>
          <w:szCs w:val="24"/>
        </w:rPr>
        <w:t xml:space="preserve"> </w:t>
      </w:r>
      <w:r w:rsidR="001A29CB" w:rsidRPr="001A29CB">
        <w:rPr>
          <w:rFonts w:ascii="Times New Roman" w:hAnsi="Times New Roman" w:hint="eastAsia"/>
          <w:szCs w:val="24"/>
        </w:rPr>
        <w:t>ū</w:t>
      </w:r>
      <w:r w:rsidR="001A29CB" w:rsidRPr="001A29CB">
        <w:rPr>
          <w:rFonts w:ascii="Times New Roman" w:hAnsi="Times New Roman"/>
          <w:szCs w:val="24"/>
        </w:rPr>
        <w:t>kio paskirties žem</w:t>
      </w:r>
      <w:r w:rsidR="001A29CB" w:rsidRPr="001A29CB">
        <w:rPr>
          <w:rFonts w:ascii="Times New Roman" w:hAnsi="Times New Roman" w:hint="eastAsia"/>
          <w:szCs w:val="24"/>
        </w:rPr>
        <w:t>ė</w:t>
      </w:r>
      <w:r w:rsidR="001A29CB" w:rsidRPr="001A29CB">
        <w:rPr>
          <w:rFonts w:ascii="Times New Roman" w:hAnsi="Times New Roman"/>
          <w:szCs w:val="24"/>
        </w:rPr>
        <w:t>s sklypus valdyti, naudoti ir disponuoti jais patik</w:t>
      </w:r>
      <w:r w:rsidR="001A29CB" w:rsidRPr="001A29CB">
        <w:rPr>
          <w:rFonts w:ascii="Times New Roman" w:hAnsi="Times New Roman" w:hint="eastAsia"/>
          <w:szCs w:val="24"/>
        </w:rPr>
        <w:t>ė</w:t>
      </w:r>
      <w:r w:rsidR="001A29CB" w:rsidRPr="001A29CB">
        <w:rPr>
          <w:rFonts w:ascii="Times New Roman" w:hAnsi="Times New Roman"/>
          <w:szCs w:val="24"/>
        </w:rPr>
        <w:t>jimo teise Anykš</w:t>
      </w:r>
      <w:r w:rsidR="001A29CB" w:rsidRPr="001A29CB">
        <w:rPr>
          <w:rFonts w:ascii="Times New Roman" w:hAnsi="Times New Roman" w:hint="eastAsia"/>
          <w:szCs w:val="24"/>
        </w:rPr>
        <w:t>č</w:t>
      </w:r>
      <w:r w:rsidR="001A29CB" w:rsidRPr="001A29CB">
        <w:rPr>
          <w:rFonts w:ascii="Times New Roman" w:hAnsi="Times New Roman"/>
          <w:szCs w:val="24"/>
        </w:rPr>
        <w:t>i</w:t>
      </w:r>
      <w:r w:rsidR="001A29CB" w:rsidRPr="001A29CB">
        <w:rPr>
          <w:rFonts w:ascii="Times New Roman" w:hAnsi="Times New Roman" w:hint="eastAsia"/>
          <w:szCs w:val="24"/>
        </w:rPr>
        <w:t>ų</w:t>
      </w:r>
      <w:r w:rsidR="001A29CB" w:rsidRPr="001A29CB">
        <w:rPr>
          <w:rFonts w:ascii="Times New Roman" w:hAnsi="Times New Roman"/>
          <w:szCs w:val="24"/>
        </w:rPr>
        <w:t xml:space="preserve"> rajono savivaldybei (1-T-368)</w:t>
      </w:r>
    </w:p>
    <w:p w:rsidR="001A29CB" w:rsidRPr="001A29CB" w:rsidRDefault="001A29CB" w:rsidP="008403C8">
      <w:pPr>
        <w:jc w:val="both"/>
        <w:rPr>
          <w:rFonts w:ascii="Times New Roman" w:hAnsi="Times New Roman"/>
          <w:b/>
          <w:szCs w:val="24"/>
        </w:rPr>
      </w:pPr>
      <w:r w:rsidRPr="001A29CB">
        <w:rPr>
          <w:rFonts w:ascii="Times New Roman" w:hAnsi="Times New Roman"/>
          <w:b/>
          <w:szCs w:val="24"/>
        </w:rPr>
        <w:t>Pranešėja Rima Budreikienė</w:t>
      </w:r>
    </w:p>
    <w:p w:rsidR="008403C8" w:rsidRDefault="008E0812" w:rsidP="008403C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</w:t>
      </w:r>
      <w:r w:rsidRPr="008E0812">
        <w:rPr>
          <w:rFonts w:ascii="Times New Roman" w:hAnsi="Times New Roman"/>
          <w:szCs w:val="24"/>
        </w:rPr>
        <w:t>nformacij</w:t>
      </w:r>
      <w:r>
        <w:rPr>
          <w:rFonts w:ascii="Times New Roman" w:hAnsi="Times New Roman"/>
          <w:szCs w:val="24"/>
        </w:rPr>
        <w:t>a</w:t>
      </w:r>
      <w:r w:rsidRPr="008E0812">
        <w:rPr>
          <w:rFonts w:ascii="Times New Roman" w:hAnsi="Times New Roman"/>
          <w:szCs w:val="24"/>
        </w:rPr>
        <w:t xml:space="preserve"> Tarybai d</w:t>
      </w:r>
      <w:r w:rsidRPr="008E0812">
        <w:rPr>
          <w:rFonts w:ascii="Times New Roman" w:hAnsi="Times New Roman" w:hint="eastAsia"/>
          <w:szCs w:val="24"/>
        </w:rPr>
        <w:t>ė</w:t>
      </w:r>
      <w:r w:rsidRPr="008E0812">
        <w:rPr>
          <w:rFonts w:ascii="Times New Roman" w:hAnsi="Times New Roman"/>
          <w:szCs w:val="24"/>
        </w:rPr>
        <w:t>l Rinkliav</w:t>
      </w:r>
      <w:r w:rsidRPr="008E0812">
        <w:rPr>
          <w:rFonts w:ascii="Times New Roman" w:hAnsi="Times New Roman" w:hint="eastAsia"/>
          <w:szCs w:val="24"/>
        </w:rPr>
        <w:t>ų</w:t>
      </w:r>
      <w:r w:rsidRPr="008E0812">
        <w:rPr>
          <w:rFonts w:ascii="Times New Roman" w:hAnsi="Times New Roman"/>
          <w:szCs w:val="24"/>
        </w:rPr>
        <w:t xml:space="preserve"> </w:t>
      </w:r>
      <w:r w:rsidRPr="008E0812">
        <w:rPr>
          <w:rFonts w:ascii="Times New Roman" w:hAnsi="Times New Roman" w:hint="eastAsia"/>
          <w:szCs w:val="24"/>
        </w:rPr>
        <w:t>į</w:t>
      </w:r>
      <w:r w:rsidRPr="008E0812">
        <w:rPr>
          <w:rFonts w:ascii="Times New Roman" w:hAnsi="Times New Roman"/>
          <w:szCs w:val="24"/>
        </w:rPr>
        <w:t>statymo</w:t>
      </w:r>
    </w:p>
    <w:p w:rsidR="008E0812" w:rsidRPr="008E0812" w:rsidRDefault="008E0812" w:rsidP="008403C8">
      <w:pPr>
        <w:jc w:val="both"/>
        <w:rPr>
          <w:rFonts w:ascii="Times New Roman" w:hAnsi="Times New Roman"/>
          <w:b/>
          <w:szCs w:val="24"/>
        </w:rPr>
      </w:pPr>
      <w:r w:rsidRPr="008E0812">
        <w:rPr>
          <w:rFonts w:ascii="Times New Roman" w:hAnsi="Times New Roman"/>
          <w:b/>
          <w:szCs w:val="24"/>
        </w:rPr>
        <w:t>Praneš</w:t>
      </w:r>
      <w:r w:rsidRPr="008E0812">
        <w:rPr>
          <w:rFonts w:ascii="Times New Roman" w:hAnsi="Times New Roman" w:hint="eastAsia"/>
          <w:b/>
          <w:szCs w:val="24"/>
        </w:rPr>
        <w:t>ė</w:t>
      </w:r>
      <w:r w:rsidRPr="008E0812">
        <w:rPr>
          <w:rFonts w:ascii="Times New Roman" w:hAnsi="Times New Roman"/>
          <w:b/>
          <w:szCs w:val="24"/>
        </w:rPr>
        <w:t>ja Audron</w:t>
      </w:r>
      <w:r w:rsidRPr="008E0812">
        <w:rPr>
          <w:rFonts w:ascii="Times New Roman" w:hAnsi="Times New Roman" w:hint="eastAsia"/>
          <w:b/>
          <w:szCs w:val="24"/>
        </w:rPr>
        <w:t>ė</w:t>
      </w:r>
      <w:r w:rsidRPr="008E0812">
        <w:rPr>
          <w:rFonts w:ascii="Times New Roman" w:hAnsi="Times New Roman"/>
          <w:b/>
          <w:szCs w:val="24"/>
        </w:rPr>
        <w:t xml:space="preserve"> Savickien</w:t>
      </w:r>
      <w:r w:rsidRPr="008E0812">
        <w:rPr>
          <w:rFonts w:ascii="Times New Roman" w:hAnsi="Times New Roman" w:hint="eastAsia"/>
          <w:b/>
          <w:szCs w:val="24"/>
        </w:rPr>
        <w:t>ė</w:t>
      </w:r>
    </w:p>
    <w:p w:rsidR="008403C8" w:rsidRPr="00ED2BDB" w:rsidRDefault="008403C8" w:rsidP="008403C8">
      <w:pPr>
        <w:tabs>
          <w:tab w:val="left" w:pos="240"/>
          <w:tab w:val="left" w:pos="480"/>
          <w:tab w:val="left" w:pos="1080"/>
        </w:tabs>
        <w:spacing w:line="276" w:lineRule="auto"/>
        <w:contextualSpacing/>
        <w:jc w:val="both"/>
        <w:rPr>
          <w:rFonts w:ascii="Times New Roman" w:hAnsi="Times New Roman"/>
          <w:szCs w:val="24"/>
        </w:rPr>
      </w:pPr>
      <w:r w:rsidRPr="00ED2BDB">
        <w:rPr>
          <w:rFonts w:ascii="Times New Roman" w:hAnsi="Times New Roman"/>
          <w:szCs w:val="24"/>
        </w:rPr>
        <w:t>Anykščių rajono savivaldybės administracijos direktoriaus informacija.</w:t>
      </w:r>
    </w:p>
    <w:p w:rsidR="008403C8" w:rsidRPr="001D7C74" w:rsidRDefault="008403C8" w:rsidP="008403C8">
      <w:pPr>
        <w:tabs>
          <w:tab w:val="left" w:pos="240"/>
          <w:tab w:val="left" w:pos="480"/>
          <w:tab w:val="left" w:pos="1080"/>
        </w:tabs>
        <w:spacing w:line="276" w:lineRule="auto"/>
        <w:contextualSpacing/>
        <w:jc w:val="both"/>
        <w:rPr>
          <w:rFonts w:ascii="Times New Roman" w:hAnsi="Times New Roman"/>
          <w:b/>
          <w:szCs w:val="24"/>
        </w:rPr>
      </w:pPr>
      <w:r w:rsidRPr="001D7C74">
        <w:rPr>
          <w:rFonts w:ascii="Times New Roman" w:hAnsi="Times New Roman"/>
          <w:b/>
          <w:szCs w:val="24"/>
        </w:rPr>
        <w:t xml:space="preserve">Pranešėjas Audronius Gališanka </w:t>
      </w:r>
    </w:p>
    <w:p w:rsidR="00650D23" w:rsidRPr="00ED2BDB" w:rsidRDefault="00650D23" w:rsidP="00BD6AEA">
      <w:pPr>
        <w:jc w:val="both"/>
        <w:rPr>
          <w:rFonts w:ascii="Times New Roman" w:hAnsi="Times New Roman"/>
          <w:szCs w:val="24"/>
        </w:rPr>
      </w:pPr>
    </w:p>
    <w:p w:rsidR="00EA7680" w:rsidRDefault="00EA7680" w:rsidP="00BD6AEA">
      <w:pPr>
        <w:jc w:val="both"/>
        <w:rPr>
          <w:rFonts w:ascii="Times New Roman" w:hAnsi="Times New Roman"/>
          <w:szCs w:val="24"/>
        </w:rPr>
      </w:pPr>
    </w:p>
    <w:p w:rsidR="00E72DF5" w:rsidRPr="00BD6AEA" w:rsidRDefault="00EA3B38" w:rsidP="00BD6AE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Mero pavaduotojas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561DAF">
        <w:rPr>
          <w:rFonts w:ascii="Times New Roman" w:hAnsi="Times New Roman"/>
          <w:szCs w:val="24"/>
        </w:rPr>
        <w:t xml:space="preserve">                 </w:t>
      </w:r>
      <w:r>
        <w:rPr>
          <w:rFonts w:ascii="Times New Roman" w:hAnsi="Times New Roman"/>
          <w:szCs w:val="24"/>
        </w:rPr>
        <w:t xml:space="preserve"> Sigutis Obelevičius</w:t>
      </w:r>
    </w:p>
    <w:p w:rsidR="0069530C" w:rsidRDefault="0069530C" w:rsidP="00BD6AEA">
      <w:pPr>
        <w:jc w:val="both"/>
        <w:rPr>
          <w:rFonts w:ascii="Times New Roman" w:hAnsi="Times New Roman"/>
          <w:szCs w:val="24"/>
        </w:rPr>
      </w:pPr>
    </w:p>
    <w:p w:rsidR="00CA2D59" w:rsidRDefault="00CA2D59" w:rsidP="00BD6AEA">
      <w:pPr>
        <w:jc w:val="both"/>
        <w:rPr>
          <w:rFonts w:ascii="Times New Roman" w:hAnsi="Times New Roman"/>
          <w:szCs w:val="24"/>
        </w:rPr>
      </w:pPr>
    </w:p>
    <w:p w:rsidR="008E0812" w:rsidRPr="00BD6AEA" w:rsidRDefault="008E0812" w:rsidP="00BD6AEA">
      <w:pPr>
        <w:jc w:val="both"/>
        <w:rPr>
          <w:rFonts w:ascii="Times New Roman" w:hAnsi="Times New Roman"/>
          <w:szCs w:val="24"/>
        </w:rPr>
      </w:pPr>
      <w:bookmarkStart w:id="1" w:name="_GoBack"/>
      <w:bookmarkEnd w:id="1"/>
    </w:p>
    <w:p w:rsidR="008A5B7F" w:rsidRPr="00BD6AEA" w:rsidRDefault="00E72DF5" w:rsidP="008A5B7F">
      <w:pPr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 xml:space="preserve">A. Gališanka       </w:t>
      </w:r>
      <w:r w:rsidR="00671A3C" w:rsidRPr="00BD6AEA">
        <w:rPr>
          <w:rFonts w:ascii="Times New Roman" w:hAnsi="Times New Roman"/>
          <w:szCs w:val="24"/>
        </w:rPr>
        <w:t xml:space="preserve">     </w:t>
      </w:r>
      <w:r w:rsidRPr="00BD6AEA">
        <w:rPr>
          <w:rFonts w:ascii="Times New Roman" w:hAnsi="Times New Roman"/>
          <w:szCs w:val="24"/>
        </w:rPr>
        <w:t xml:space="preserve">A. Fallin  </w:t>
      </w:r>
      <w:r w:rsidR="00463467" w:rsidRPr="00BD6AEA">
        <w:rPr>
          <w:rFonts w:ascii="Times New Roman" w:hAnsi="Times New Roman"/>
          <w:szCs w:val="24"/>
        </w:rPr>
        <w:t xml:space="preserve"> </w:t>
      </w:r>
      <w:r w:rsidR="0047696E" w:rsidRPr="00BD6AEA">
        <w:rPr>
          <w:rFonts w:ascii="Times New Roman" w:hAnsi="Times New Roman"/>
          <w:szCs w:val="24"/>
        </w:rPr>
        <w:t xml:space="preserve">            V.Juci</w:t>
      </w:r>
      <w:r w:rsidR="001156C2">
        <w:rPr>
          <w:rFonts w:ascii="Times New Roman" w:hAnsi="Times New Roman"/>
          <w:szCs w:val="24"/>
        </w:rPr>
        <w:t>u</w:t>
      </w:r>
      <w:r w:rsidR="0047696E" w:rsidRPr="00BD6AEA">
        <w:rPr>
          <w:rFonts w:ascii="Times New Roman" w:hAnsi="Times New Roman"/>
          <w:szCs w:val="24"/>
        </w:rPr>
        <w:t>vienė</w:t>
      </w:r>
      <w:r w:rsidR="008A5B7F">
        <w:rPr>
          <w:rFonts w:ascii="Times New Roman" w:hAnsi="Times New Roman"/>
          <w:szCs w:val="24"/>
        </w:rPr>
        <w:t xml:space="preserve">      </w:t>
      </w:r>
      <w:r w:rsidR="003B53B9">
        <w:rPr>
          <w:rFonts w:ascii="Times New Roman" w:hAnsi="Times New Roman"/>
          <w:szCs w:val="24"/>
        </w:rPr>
        <w:t xml:space="preserve">    </w:t>
      </w:r>
      <w:r w:rsidR="000B5768">
        <w:rPr>
          <w:rFonts w:ascii="Times New Roman" w:hAnsi="Times New Roman"/>
          <w:szCs w:val="24"/>
        </w:rPr>
        <w:t xml:space="preserve">    </w:t>
      </w:r>
      <w:r w:rsidR="00F3064A">
        <w:rPr>
          <w:rFonts w:ascii="Times New Roman" w:hAnsi="Times New Roman"/>
          <w:szCs w:val="24"/>
        </w:rPr>
        <w:t xml:space="preserve">    </w:t>
      </w:r>
      <w:r w:rsidR="000B5768">
        <w:rPr>
          <w:rFonts w:ascii="Times New Roman" w:hAnsi="Times New Roman"/>
          <w:szCs w:val="24"/>
        </w:rPr>
        <w:t xml:space="preserve"> </w:t>
      </w:r>
      <w:r w:rsidR="008A5B7F" w:rsidRPr="00BD6AEA">
        <w:rPr>
          <w:rFonts w:ascii="Times New Roman" w:hAnsi="Times New Roman"/>
          <w:szCs w:val="24"/>
        </w:rPr>
        <w:t xml:space="preserve">Parengė V.Strepeikė       </w:t>
      </w:r>
    </w:p>
    <w:p w:rsidR="001009BC" w:rsidRPr="00BD6AEA" w:rsidRDefault="00671A3C" w:rsidP="00BD6AEA">
      <w:pPr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>2</w:t>
      </w:r>
      <w:r w:rsidR="00E72DF5" w:rsidRPr="00BD6AEA">
        <w:rPr>
          <w:rFonts w:ascii="Times New Roman" w:hAnsi="Times New Roman"/>
          <w:szCs w:val="24"/>
        </w:rPr>
        <w:t>018–</w:t>
      </w:r>
      <w:r w:rsidR="00EA3B38">
        <w:rPr>
          <w:rFonts w:ascii="Times New Roman" w:hAnsi="Times New Roman"/>
          <w:szCs w:val="24"/>
        </w:rPr>
        <w:t>12</w:t>
      </w:r>
      <w:r w:rsidR="00E72DF5" w:rsidRPr="00BD6AEA">
        <w:rPr>
          <w:rFonts w:ascii="Times New Roman" w:hAnsi="Times New Roman"/>
          <w:szCs w:val="24"/>
        </w:rPr>
        <w:t xml:space="preserve">– </w:t>
      </w:r>
      <w:r w:rsidR="00EA3B38">
        <w:rPr>
          <w:rFonts w:ascii="Times New Roman" w:hAnsi="Times New Roman"/>
          <w:szCs w:val="24"/>
        </w:rPr>
        <w:t xml:space="preserve">   </w:t>
      </w:r>
      <w:r w:rsidR="000B5768">
        <w:rPr>
          <w:rFonts w:ascii="Times New Roman" w:hAnsi="Times New Roman"/>
          <w:szCs w:val="24"/>
        </w:rPr>
        <w:t xml:space="preserve">           </w:t>
      </w:r>
      <w:r w:rsidR="006C5564" w:rsidRPr="00BD6AEA">
        <w:rPr>
          <w:rFonts w:ascii="Times New Roman" w:hAnsi="Times New Roman"/>
          <w:szCs w:val="24"/>
        </w:rPr>
        <w:t xml:space="preserve"> </w:t>
      </w:r>
      <w:r w:rsidR="00116934" w:rsidRPr="00BD6AEA">
        <w:rPr>
          <w:rFonts w:ascii="Times New Roman" w:hAnsi="Times New Roman"/>
          <w:szCs w:val="24"/>
        </w:rPr>
        <w:t>2018-</w:t>
      </w:r>
      <w:r w:rsidR="00EA3B38">
        <w:rPr>
          <w:rFonts w:ascii="Times New Roman" w:hAnsi="Times New Roman"/>
          <w:szCs w:val="24"/>
        </w:rPr>
        <w:t>12-</w:t>
      </w:r>
      <w:r w:rsidR="000B5768">
        <w:rPr>
          <w:rFonts w:ascii="Times New Roman" w:hAnsi="Times New Roman"/>
          <w:szCs w:val="24"/>
        </w:rPr>
        <w:t xml:space="preserve">           </w:t>
      </w:r>
      <w:r w:rsidR="00CA2D59">
        <w:rPr>
          <w:rFonts w:ascii="Times New Roman" w:hAnsi="Times New Roman"/>
          <w:szCs w:val="24"/>
        </w:rPr>
        <w:t xml:space="preserve"> </w:t>
      </w:r>
      <w:r w:rsidR="00F3064A">
        <w:rPr>
          <w:rFonts w:ascii="Times New Roman" w:hAnsi="Times New Roman"/>
          <w:szCs w:val="24"/>
        </w:rPr>
        <w:t xml:space="preserve">    </w:t>
      </w:r>
      <w:r w:rsidR="002701A0" w:rsidRPr="00BD6AEA">
        <w:rPr>
          <w:rFonts w:ascii="Times New Roman" w:hAnsi="Times New Roman"/>
          <w:szCs w:val="24"/>
        </w:rPr>
        <w:t>2018-</w:t>
      </w:r>
      <w:r w:rsidR="00EA3B38">
        <w:rPr>
          <w:rFonts w:ascii="Times New Roman" w:hAnsi="Times New Roman"/>
          <w:szCs w:val="24"/>
        </w:rPr>
        <w:t>1</w:t>
      </w:r>
      <w:r w:rsidR="000B5768">
        <w:rPr>
          <w:rFonts w:ascii="Times New Roman" w:hAnsi="Times New Roman"/>
          <w:szCs w:val="24"/>
        </w:rPr>
        <w:t>2</w:t>
      </w:r>
      <w:r w:rsidR="00EA3B38">
        <w:rPr>
          <w:rFonts w:ascii="Times New Roman" w:hAnsi="Times New Roman"/>
          <w:szCs w:val="24"/>
        </w:rPr>
        <w:t xml:space="preserve">- </w:t>
      </w:r>
      <w:r w:rsidR="00E72DF5" w:rsidRPr="00BD6AEA">
        <w:rPr>
          <w:rFonts w:ascii="Times New Roman" w:hAnsi="Times New Roman"/>
          <w:szCs w:val="24"/>
        </w:rPr>
        <w:t xml:space="preserve">   </w:t>
      </w:r>
      <w:r w:rsidR="0047696E" w:rsidRPr="00BD6AEA">
        <w:rPr>
          <w:rFonts w:ascii="Times New Roman" w:hAnsi="Times New Roman"/>
          <w:szCs w:val="24"/>
        </w:rPr>
        <w:t xml:space="preserve">           </w:t>
      </w:r>
      <w:r w:rsidR="000B5768">
        <w:rPr>
          <w:rFonts w:ascii="Times New Roman" w:hAnsi="Times New Roman"/>
          <w:szCs w:val="24"/>
        </w:rPr>
        <w:t xml:space="preserve">   </w:t>
      </w:r>
      <w:r w:rsidR="00EA3B38">
        <w:rPr>
          <w:rFonts w:ascii="Times New Roman" w:hAnsi="Times New Roman"/>
          <w:szCs w:val="24"/>
        </w:rPr>
        <w:t xml:space="preserve">       </w:t>
      </w:r>
      <w:r w:rsidR="0047696E" w:rsidRPr="00BD6AEA">
        <w:rPr>
          <w:rFonts w:ascii="Times New Roman" w:hAnsi="Times New Roman"/>
          <w:szCs w:val="24"/>
        </w:rPr>
        <w:t>2018-</w:t>
      </w:r>
      <w:r w:rsidR="00EA3B38">
        <w:rPr>
          <w:rFonts w:ascii="Times New Roman" w:hAnsi="Times New Roman"/>
          <w:szCs w:val="24"/>
        </w:rPr>
        <w:t>1</w:t>
      </w:r>
      <w:r w:rsidR="000B5768">
        <w:rPr>
          <w:rFonts w:ascii="Times New Roman" w:hAnsi="Times New Roman"/>
          <w:szCs w:val="24"/>
        </w:rPr>
        <w:t>2</w:t>
      </w:r>
      <w:r w:rsidR="00561DAF">
        <w:rPr>
          <w:rFonts w:ascii="Times New Roman" w:hAnsi="Times New Roman"/>
          <w:szCs w:val="24"/>
        </w:rPr>
        <w:t>-13</w:t>
      </w:r>
      <w:r w:rsidR="008A5B7F">
        <w:rPr>
          <w:rFonts w:ascii="Times New Roman" w:hAnsi="Times New Roman"/>
          <w:szCs w:val="24"/>
        </w:rPr>
        <w:t xml:space="preserve">       </w:t>
      </w:r>
      <w:r w:rsidR="003B53B9">
        <w:rPr>
          <w:rFonts w:ascii="Times New Roman" w:hAnsi="Times New Roman"/>
          <w:szCs w:val="24"/>
        </w:rPr>
        <w:t xml:space="preserve">    </w:t>
      </w:r>
      <w:r w:rsidR="001009BC" w:rsidRPr="00BD6AEA">
        <w:rPr>
          <w:rFonts w:ascii="Times New Roman" w:hAnsi="Times New Roman"/>
          <w:szCs w:val="24"/>
        </w:rPr>
        <w:br w:type="page"/>
      </w:r>
    </w:p>
    <w:p w:rsidR="001D395D" w:rsidRPr="00BD6AEA" w:rsidRDefault="001D395D" w:rsidP="00BD6AEA">
      <w:pPr>
        <w:pStyle w:val="Footer"/>
        <w:tabs>
          <w:tab w:val="left" w:pos="3255"/>
        </w:tabs>
        <w:jc w:val="both"/>
        <w:rPr>
          <w:rFonts w:ascii="Times New Roman" w:hAnsi="Times New Roman"/>
          <w:szCs w:val="24"/>
        </w:rPr>
      </w:pPr>
    </w:p>
    <w:p w:rsidR="00E72DF5" w:rsidRPr="00BD6AEA" w:rsidRDefault="00E72DF5" w:rsidP="00BD6AEA">
      <w:pPr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b/>
          <w:szCs w:val="24"/>
        </w:rPr>
        <w:t>TARYBOS POSĖDIS VYKS ANYKŠČIŲ RAJONO SAVIVALDYBĖS SALĖJE.</w:t>
      </w:r>
    </w:p>
    <w:p w:rsidR="00E72DF5" w:rsidRPr="00BD6AEA" w:rsidRDefault="00E72DF5" w:rsidP="00BD6AEA">
      <w:pPr>
        <w:tabs>
          <w:tab w:val="left" w:pos="480"/>
        </w:tabs>
        <w:spacing w:line="360" w:lineRule="auto"/>
        <w:jc w:val="both"/>
        <w:rPr>
          <w:rFonts w:ascii="Times New Roman" w:hAnsi="Times New Roman"/>
          <w:szCs w:val="24"/>
        </w:rPr>
      </w:pPr>
    </w:p>
    <w:p w:rsidR="00E72DF5" w:rsidRPr="00BD6AEA" w:rsidRDefault="00E72DF5" w:rsidP="00BD6AEA">
      <w:pPr>
        <w:tabs>
          <w:tab w:val="left" w:pos="480"/>
        </w:tabs>
        <w:spacing w:line="360" w:lineRule="auto"/>
        <w:jc w:val="both"/>
        <w:rPr>
          <w:rFonts w:ascii="Times New Roman" w:hAnsi="Times New Roman"/>
          <w:b/>
          <w:szCs w:val="24"/>
        </w:rPr>
      </w:pPr>
      <w:r w:rsidRPr="00BD6AEA">
        <w:rPr>
          <w:rFonts w:ascii="Times New Roman" w:hAnsi="Times New Roman"/>
          <w:b/>
          <w:szCs w:val="24"/>
        </w:rPr>
        <w:t>Komitetų posėdžiai vyks:</w:t>
      </w:r>
    </w:p>
    <w:p w:rsidR="00E72DF5" w:rsidRPr="00BD6AEA" w:rsidRDefault="00E72DF5" w:rsidP="00BD6AEA">
      <w:pPr>
        <w:tabs>
          <w:tab w:val="left" w:pos="480"/>
        </w:tabs>
        <w:spacing w:line="360" w:lineRule="auto"/>
        <w:jc w:val="both"/>
        <w:rPr>
          <w:rFonts w:ascii="Times New Roman" w:hAnsi="Times New Roman"/>
          <w:b/>
          <w:color w:val="FF0000"/>
          <w:szCs w:val="24"/>
        </w:rPr>
      </w:pPr>
      <w:r w:rsidRPr="00BD6AEA">
        <w:rPr>
          <w:rFonts w:ascii="Times New Roman" w:hAnsi="Times New Roman"/>
          <w:b/>
          <w:color w:val="FF0000"/>
          <w:szCs w:val="24"/>
        </w:rPr>
        <w:t xml:space="preserve">2018 m. </w:t>
      </w:r>
      <w:r w:rsidR="00EA3B38">
        <w:rPr>
          <w:rFonts w:ascii="Times New Roman" w:hAnsi="Times New Roman"/>
          <w:b/>
          <w:color w:val="FF0000"/>
          <w:szCs w:val="24"/>
        </w:rPr>
        <w:t>gruodžio 18</w:t>
      </w:r>
      <w:r w:rsidRPr="00BD6AEA">
        <w:rPr>
          <w:rFonts w:ascii="Times New Roman" w:hAnsi="Times New Roman"/>
          <w:b/>
          <w:color w:val="FF0000"/>
          <w:szCs w:val="24"/>
        </w:rPr>
        <w:t xml:space="preserve"> d. (</w:t>
      </w:r>
      <w:r w:rsidR="00DB560A" w:rsidRPr="00BD6AEA">
        <w:rPr>
          <w:rFonts w:ascii="Times New Roman" w:hAnsi="Times New Roman"/>
          <w:b/>
          <w:color w:val="FF0000"/>
          <w:szCs w:val="24"/>
        </w:rPr>
        <w:t>antr</w:t>
      </w:r>
      <w:r w:rsidR="001009BC" w:rsidRPr="00BD6AEA">
        <w:rPr>
          <w:rFonts w:ascii="Times New Roman" w:hAnsi="Times New Roman"/>
          <w:b/>
          <w:color w:val="FF0000"/>
          <w:szCs w:val="24"/>
        </w:rPr>
        <w:t>adienį</w:t>
      </w:r>
      <w:r w:rsidRPr="00BD6AEA">
        <w:rPr>
          <w:rFonts w:ascii="Times New Roman" w:hAnsi="Times New Roman"/>
          <w:b/>
          <w:color w:val="FF0000"/>
          <w:szCs w:val="24"/>
        </w:rPr>
        <w:t>)</w:t>
      </w:r>
    </w:p>
    <w:p w:rsidR="00E72DF5" w:rsidRPr="00BD6AEA" w:rsidRDefault="00E72DF5" w:rsidP="00BD6AEA">
      <w:pPr>
        <w:tabs>
          <w:tab w:val="left" w:pos="480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 xml:space="preserve">Biudžeto, ekonomikos ir kaimo reikalų komiteto posėdis </w:t>
      </w:r>
      <w:r w:rsidRPr="00BD6AEA">
        <w:rPr>
          <w:rFonts w:ascii="Times New Roman" w:hAnsi="Times New Roman"/>
          <w:b/>
          <w:szCs w:val="24"/>
        </w:rPr>
        <w:t xml:space="preserve">– </w:t>
      </w:r>
      <w:r w:rsidRPr="00BD6AEA">
        <w:rPr>
          <w:rFonts w:ascii="Times New Roman" w:hAnsi="Times New Roman"/>
          <w:szCs w:val="24"/>
        </w:rPr>
        <w:t>10 val.</w:t>
      </w:r>
      <w:r w:rsidRPr="00BD6AEA">
        <w:rPr>
          <w:rFonts w:ascii="Times New Roman" w:hAnsi="Times New Roman"/>
          <w:b/>
          <w:szCs w:val="24"/>
        </w:rPr>
        <w:t xml:space="preserve">  </w:t>
      </w:r>
      <w:r w:rsidRPr="00BD6AEA">
        <w:rPr>
          <w:rFonts w:ascii="Times New Roman" w:hAnsi="Times New Roman"/>
          <w:szCs w:val="24"/>
        </w:rPr>
        <w:t>I a. 108 kab.</w:t>
      </w:r>
    </w:p>
    <w:p w:rsidR="00E72DF5" w:rsidRPr="00BD6AEA" w:rsidRDefault="00E72DF5" w:rsidP="00BD6AEA">
      <w:pPr>
        <w:tabs>
          <w:tab w:val="left" w:pos="480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 xml:space="preserve">Švietimo, kultūros, sporto ir turizmo komiteto posėdis – 11 val. II a. 206 kab. </w:t>
      </w:r>
    </w:p>
    <w:p w:rsidR="00E72DF5" w:rsidRPr="00BD6AEA" w:rsidRDefault="00E72DF5" w:rsidP="00BD6AEA">
      <w:pPr>
        <w:tabs>
          <w:tab w:val="left" w:pos="480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>Teisėtvarkos, jaunimo ir visuomeninių organizacijų komiteto posėdis – 13 val.  I a. 108 kab.</w:t>
      </w:r>
    </w:p>
    <w:p w:rsidR="00E72DF5" w:rsidRPr="00BD6AEA" w:rsidRDefault="00E72DF5" w:rsidP="00BD6AEA">
      <w:pPr>
        <w:tabs>
          <w:tab w:val="left" w:pos="480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 xml:space="preserve">Socialinių reikalų, sveikatos ir aplinkos apsaugos komiteto posėdis – 15 val.  </w:t>
      </w:r>
      <w:smartTag w:uri="urn:schemas-microsoft-com:office:smarttags" w:element="stockticker">
        <w:r w:rsidRPr="00BD6AEA">
          <w:rPr>
            <w:rFonts w:ascii="Times New Roman" w:hAnsi="Times New Roman"/>
            <w:szCs w:val="24"/>
          </w:rPr>
          <w:t>III</w:t>
        </w:r>
      </w:smartTag>
      <w:r w:rsidRPr="00BD6AEA">
        <w:rPr>
          <w:rFonts w:ascii="Times New Roman" w:hAnsi="Times New Roman"/>
          <w:szCs w:val="24"/>
        </w:rPr>
        <w:t xml:space="preserve"> a. 304 kab. </w:t>
      </w:r>
    </w:p>
    <w:p w:rsidR="00E72DF5" w:rsidRPr="00BD6AEA" w:rsidRDefault="00E72DF5" w:rsidP="00BD6AEA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E72DF5" w:rsidRPr="00BD6AEA" w:rsidRDefault="00E72DF5" w:rsidP="00BD6AEA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E72DF5" w:rsidRPr="00BD6AEA" w:rsidRDefault="00E72DF5" w:rsidP="00BD6AEA">
      <w:pPr>
        <w:spacing w:line="360" w:lineRule="auto"/>
        <w:jc w:val="both"/>
        <w:rPr>
          <w:rFonts w:ascii="Times New Roman" w:hAnsi="Times New Roman"/>
          <w:szCs w:val="24"/>
        </w:rPr>
      </w:pPr>
      <w:r w:rsidRPr="00BD6AEA">
        <w:rPr>
          <w:rFonts w:ascii="Times New Roman" w:hAnsi="Times New Roman"/>
          <w:szCs w:val="24"/>
        </w:rPr>
        <w:t xml:space="preserve">Sprendimų projektus galite rasti Anykščių rajono savivaldybės internetiniame tinklalapyje </w:t>
      </w:r>
      <w:hyperlink r:id="rId7" w:history="1">
        <w:r w:rsidRPr="00BD6AEA">
          <w:rPr>
            <w:rStyle w:val="Hyperlink"/>
            <w:rFonts w:ascii="Times New Roman" w:hAnsi="Times New Roman"/>
            <w:szCs w:val="24"/>
          </w:rPr>
          <w:t>www.anyksciai.lt</w:t>
        </w:r>
      </w:hyperlink>
    </w:p>
    <w:p w:rsidR="00E72DF5" w:rsidRPr="00BD6AEA" w:rsidRDefault="00E72DF5" w:rsidP="00BD6AEA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E72DF5" w:rsidRPr="00BD6AEA" w:rsidRDefault="00E72DF5" w:rsidP="00BD6AEA">
      <w:pPr>
        <w:jc w:val="both"/>
        <w:rPr>
          <w:rFonts w:ascii="Times New Roman" w:hAnsi="Times New Roman"/>
          <w:szCs w:val="24"/>
        </w:rPr>
      </w:pPr>
    </w:p>
    <w:p w:rsidR="00E72DF5" w:rsidRPr="00BD6AEA" w:rsidRDefault="00E72DF5" w:rsidP="00BD6AEA">
      <w:pPr>
        <w:jc w:val="both"/>
        <w:rPr>
          <w:rFonts w:ascii="Times New Roman" w:hAnsi="Times New Roman"/>
          <w:szCs w:val="24"/>
        </w:rPr>
      </w:pPr>
    </w:p>
    <w:sectPr w:rsidR="00E72DF5" w:rsidRPr="00BD6AEA" w:rsidSect="00E90484">
      <w:pgSz w:w="12240" w:h="15840" w:code="1"/>
      <w:pgMar w:top="709" w:right="567" w:bottom="993" w:left="1701" w:header="720" w:footer="720" w:gutter="0"/>
      <w:cols w:space="1296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DF5"/>
    <w:rsid w:val="00007208"/>
    <w:rsid w:val="00045FA5"/>
    <w:rsid w:val="00050B2E"/>
    <w:rsid w:val="000524C9"/>
    <w:rsid w:val="00074803"/>
    <w:rsid w:val="00074AD5"/>
    <w:rsid w:val="00082A47"/>
    <w:rsid w:val="000A1B8C"/>
    <w:rsid w:val="000B5768"/>
    <w:rsid w:val="000E22B4"/>
    <w:rsid w:val="000F6119"/>
    <w:rsid w:val="001009BC"/>
    <w:rsid w:val="00104E16"/>
    <w:rsid w:val="001156C2"/>
    <w:rsid w:val="00116934"/>
    <w:rsid w:val="00117AB1"/>
    <w:rsid w:val="00120018"/>
    <w:rsid w:val="00136DF9"/>
    <w:rsid w:val="00161C0E"/>
    <w:rsid w:val="001627D6"/>
    <w:rsid w:val="00164C7F"/>
    <w:rsid w:val="001A29CB"/>
    <w:rsid w:val="001A38AC"/>
    <w:rsid w:val="001A7D3A"/>
    <w:rsid w:val="001D1BE9"/>
    <w:rsid w:val="001D395D"/>
    <w:rsid w:val="001D76EC"/>
    <w:rsid w:val="001D7C74"/>
    <w:rsid w:val="001E404E"/>
    <w:rsid w:val="001F0E38"/>
    <w:rsid w:val="0021164B"/>
    <w:rsid w:val="0021791E"/>
    <w:rsid w:val="00223F36"/>
    <w:rsid w:val="002509A6"/>
    <w:rsid w:val="00253BD8"/>
    <w:rsid w:val="002701A0"/>
    <w:rsid w:val="00276F79"/>
    <w:rsid w:val="0029056F"/>
    <w:rsid w:val="002A39A7"/>
    <w:rsid w:val="002A404A"/>
    <w:rsid w:val="002A7F0C"/>
    <w:rsid w:val="002C2B37"/>
    <w:rsid w:val="002D3199"/>
    <w:rsid w:val="002E7AD6"/>
    <w:rsid w:val="002F03B9"/>
    <w:rsid w:val="0031349A"/>
    <w:rsid w:val="0032623D"/>
    <w:rsid w:val="003511B9"/>
    <w:rsid w:val="00361DAA"/>
    <w:rsid w:val="00381BBF"/>
    <w:rsid w:val="003856E4"/>
    <w:rsid w:val="00387131"/>
    <w:rsid w:val="00392FE5"/>
    <w:rsid w:val="003B218B"/>
    <w:rsid w:val="003B53B9"/>
    <w:rsid w:val="003B6DD4"/>
    <w:rsid w:val="003E68FE"/>
    <w:rsid w:val="003E7FCE"/>
    <w:rsid w:val="00410F37"/>
    <w:rsid w:val="004132F0"/>
    <w:rsid w:val="00424367"/>
    <w:rsid w:val="00426911"/>
    <w:rsid w:val="00463467"/>
    <w:rsid w:val="00467C38"/>
    <w:rsid w:val="004749C4"/>
    <w:rsid w:val="0047696E"/>
    <w:rsid w:val="004878AA"/>
    <w:rsid w:val="00491240"/>
    <w:rsid w:val="00493424"/>
    <w:rsid w:val="004B0541"/>
    <w:rsid w:val="004C4DC8"/>
    <w:rsid w:val="004F3392"/>
    <w:rsid w:val="004F42F1"/>
    <w:rsid w:val="00517D7C"/>
    <w:rsid w:val="00520DB2"/>
    <w:rsid w:val="005226B3"/>
    <w:rsid w:val="00537336"/>
    <w:rsid w:val="00561DAF"/>
    <w:rsid w:val="00562CDE"/>
    <w:rsid w:val="005841FF"/>
    <w:rsid w:val="00584935"/>
    <w:rsid w:val="00586B71"/>
    <w:rsid w:val="00594500"/>
    <w:rsid w:val="005951E6"/>
    <w:rsid w:val="005A0B11"/>
    <w:rsid w:val="005A7A85"/>
    <w:rsid w:val="005B259E"/>
    <w:rsid w:val="005C7F5B"/>
    <w:rsid w:val="005D3BFE"/>
    <w:rsid w:val="00643BBF"/>
    <w:rsid w:val="00650D23"/>
    <w:rsid w:val="00652CAF"/>
    <w:rsid w:val="00671A3C"/>
    <w:rsid w:val="0069530C"/>
    <w:rsid w:val="006B20FA"/>
    <w:rsid w:val="006C5564"/>
    <w:rsid w:val="006D3E81"/>
    <w:rsid w:val="006F240A"/>
    <w:rsid w:val="006F2AFA"/>
    <w:rsid w:val="006F6E34"/>
    <w:rsid w:val="00734FAA"/>
    <w:rsid w:val="007351D9"/>
    <w:rsid w:val="00766CFE"/>
    <w:rsid w:val="00766ED3"/>
    <w:rsid w:val="00780BD7"/>
    <w:rsid w:val="007A2036"/>
    <w:rsid w:val="007A5A2A"/>
    <w:rsid w:val="007B325A"/>
    <w:rsid w:val="007B51C1"/>
    <w:rsid w:val="007C25D5"/>
    <w:rsid w:val="007E4212"/>
    <w:rsid w:val="008005AE"/>
    <w:rsid w:val="00801E59"/>
    <w:rsid w:val="008027FB"/>
    <w:rsid w:val="008322C6"/>
    <w:rsid w:val="008403C8"/>
    <w:rsid w:val="00841525"/>
    <w:rsid w:val="00847F7B"/>
    <w:rsid w:val="008628EB"/>
    <w:rsid w:val="00864295"/>
    <w:rsid w:val="00870721"/>
    <w:rsid w:val="008760E3"/>
    <w:rsid w:val="00890B8B"/>
    <w:rsid w:val="00892F2B"/>
    <w:rsid w:val="008A5B7F"/>
    <w:rsid w:val="008B4F2C"/>
    <w:rsid w:val="008C6F2F"/>
    <w:rsid w:val="008E0812"/>
    <w:rsid w:val="008E3DC0"/>
    <w:rsid w:val="008F0297"/>
    <w:rsid w:val="008F4632"/>
    <w:rsid w:val="0090213F"/>
    <w:rsid w:val="0091208B"/>
    <w:rsid w:val="00916197"/>
    <w:rsid w:val="009331E1"/>
    <w:rsid w:val="00934E2E"/>
    <w:rsid w:val="00956F80"/>
    <w:rsid w:val="00972A3E"/>
    <w:rsid w:val="009920FC"/>
    <w:rsid w:val="0099542B"/>
    <w:rsid w:val="009A11E8"/>
    <w:rsid w:val="009A34D6"/>
    <w:rsid w:val="009B5A70"/>
    <w:rsid w:val="009C5F1A"/>
    <w:rsid w:val="009D3B12"/>
    <w:rsid w:val="009F35E7"/>
    <w:rsid w:val="00A2541F"/>
    <w:rsid w:val="00A25967"/>
    <w:rsid w:val="00A26828"/>
    <w:rsid w:val="00A41E70"/>
    <w:rsid w:val="00A7107C"/>
    <w:rsid w:val="00A979E0"/>
    <w:rsid w:val="00AD3D34"/>
    <w:rsid w:val="00AE2BBF"/>
    <w:rsid w:val="00B35064"/>
    <w:rsid w:val="00B766B3"/>
    <w:rsid w:val="00B8268D"/>
    <w:rsid w:val="00B85DB3"/>
    <w:rsid w:val="00BA2D1B"/>
    <w:rsid w:val="00BD6AEA"/>
    <w:rsid w:val="00C45965"/>
    <w:rsid w:val="00C470F8"/>
    <w:rsid w:val="00C5440C"/>
    <w:rsid w:val="00C57121"/>
    <w:rsid w:val="00CA2D59"/>
    <w:rsid w:val="00CB1D16"/>
    <w:rsid w:val="00CB7A89"/>
    <w:rsid w:val="00CF491E"/>
    <w:rsid w:val="00D004B7"/>
    <w:rsid w:val="00D23CB5"/>
    <w:rsid w:val="00D31884"/>
    <w:rsid w:val="00D553AD"/>
    <w:rsid w:val="00D87EB0"/>
    <w:rsid w:val="00DB560A"/>
    <w:rsid w:val="00E72DF5"/>
    <w:rsid w:val="00E90484"/>
    <w:rsid w:val="00EA19E0"/>
    <w:rsid w:val="00EA3B38"/>
    <w:rsid w:val="00EA4202"/>
    <w:rsid w:val="00EA7680"/>
    <w:rsid w:val="00EA77B4"/>
    <w:rsid w:val="00EB7D33"/>
    <w:rsid w:val="00ED2515"/>
    <w:rsid w:val="00ED2BDB"/>
    <w:rsid w:val="00EE6A50"/>
    <w:rsid w:val="00F00F6E"/>
    <w:rsid w:val="00F16DE1"/>
    <w:rsid w:val="00F3064A"/>
    <w:rsid w:val="00F44651"/>
    <w:rsid w:val="00F50949"/>
    <w:rsid w:val="00F6189E"/>
    <w:rsid w:val="00F73C55"/>
    <w:rsid w:val="00F875A8"/>
    <w:rsid w:val="00FD1DE7"/>
    <w:rsid w:val="00FD4B12"/>
    <w:rsid w:val="00FF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D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2DF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72DF5"/>
    <w:rPr>
      <w:rFonts w:ascii="TimesLT" w:eastAsia="Times New Roman" w:hAnsi="TimesLT"/>
    </w:rPr>
  </w:style>
  <w:style w:type="character" w:styleId="Hyperlink">
    <w:name w:val="Hyperlink"/>
    <w:rsid w:val="00E72DF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D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D3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F46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D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2DF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72DF5"/>
    <w:rPr>
      <w:rFonts w:ascii="TimesLT" w:eastAsia="Times New Roman" w:hAnsi="TimesLT"/>
    </w:rPr>
  </w:style>
  <w:style w:type="character" w:styleId="Hyperlink">
    <w:name w:val="Hyperlink"/>
    <w:rsid w:val="00E72DF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D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D3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F4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2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7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798349">
                          <w:marLeft w:val="3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4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16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97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2451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701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05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5150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2237913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51760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7175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1688392">
                                                                          <w:marLeft w:val="-225"/>
                                                                          <w:marRight w:val="-22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0782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7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6961">
                          <w:marLeft w:val="3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40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11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795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59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416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3955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555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1525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906482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2024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7900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566836">
                                                                          <w:marLeft w:val="-225"/>
                                                                          <w:marRight w:val="-22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2581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1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256514">
                          <w:marLeft w:val="3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32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1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3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20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2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612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4051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5812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822168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6447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971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018576">
                                                                          <w:marLeft w:val="-225"/>
                                                                          <w:marRight w:val="-22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9101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7585C-9CC1-44F5-B44F-4E9D857F9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3952</Words>
  <Characters>2254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Danute</cp:lastModifiedBy>
  <cp:revision>12</cp:revision>
  <cp:lastPrinted>2018-12-13T12:23:00Z</cp:lastPrinted>
  <dcterms:created xsi:type="dcterms:W3CDTF">2018-12-12T12:06:00Z</dcterms:created>
  <dcterms:modified xsi:type="dcterms:W3CDTF">2018-12-14T12:12:00Z</dcterms:modified>
</cp:coreProperties>
</file>